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FEF35CD" w14:textId="29AF3F3E" w:rsidR="00622629" w:rsidRPr="002861B8" w:rsidRDefault="002861B8" w:rsidP="002861B8">
      <w:pPr>
        <w:spacing w:after="0" w:line="360" w:lineRule="auto"/>
        <w:jc w:val="center"/>
        <w:rPr>
          <w:b/>
          <w:bCs/>
        </w:rPr>
      </w:pPr>
      <w:r>
        <w:rPr>
          <w:b/>
          <w:bCs/>
          <w:noProof/>
        </w:rPr>
        <w:drawing>
          <wp:anchor distT="0" distB="0" distL="114300" distR="114300" simplePos="0" relativeHeight="251658240" behindDoc="1" locked="0" layoutInCell="1" allowOverlap="1" wp14:anchorId="40F2621A" wp14:editId="78DBF8E0">
            <wp:simplePos x="0" y="0"/>
            <wp:positionH relativeFrom="column">
              <wp:posOffset>0</wp:posOffset>
            </wp:positionH>
            <wp:positionV relativeFrom="paragraph">
              <wp:posOffset>141605</wp:posOffset>
            </wp:positionV>
            <wp:extent cx="6642100" cy="2508250"/>
            <wp:effectExtent l="0" t="0" r="6350" b="6350"/>
            <wp:wrapTight wrapText="bothSides">
              <wp:wrapPolygon edited="0">
                <wp:start x="0" y="0"/>
                <wp:lineTo x="0" y="21491"/>
                <wp:lineTo x="21559" y="21491"/>
                <wp:lineTo x="21559" y="0"/>
                <wp:lineTo x="0" y="0"/>
              </wp:wrapPolygon>
            </wp:wrapTight>
            <wp:docPr id="5" name="Obraz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 rotWithShape="1"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2281" b="11047"/>
                    <a:stretch/>
                  </pic:blipFill>
                  <pic:spPr bwMode="auto">
                    <a:xfrm>
                      <a:off x="0" y="0"/>
                      <a:ext cx="6642100" cy="25082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V relativeFrom="margin">
              <wp14:pctHeight>0</wp14:pctHeight>
            </wp14:sizeRelV>
          </wp:anchor>
        </w:drawing>
      </w:r>
      <w:r w:rsidR="00622629" w:rsidRPr="00622629">
        <w:rPr>
          <w:rFonts w:ascii="Times New Roman" w:hAnsi="Times New Roman" w:cs="Times New Roman"/>
          <w:b/>
          <w:bCs/>
          <w:sz w:val="24"/>
          <w:szCs w:val="24"/>
          <w:highlight w:val="cyan"/>
        </w:rPr>
        <w:t>BLACK WEEK W ENERGYLANDII</w:t>
      </w:r>
    </w:p>
    <w:p w14:paraId="3DED0A9A" w14:textId="700650EB" w:rsidR="00622629" w:rsidRPr="00622629" w:rsidRDefault="00622629" w:rsidP="00622629">
      <w:pPr>
        <w:keepNext/>
        <w:framePr w:dropCap="drop" w:lines="2" w:wrap="around" w:vAnchor="text" w:hAnchor="text"/>
        <w:spacing w:after="0" w:line="827" w:lineRule="exact"/>
        <w:ind w:firstLine="708"/>
        <w:jc w:val="both"/>
        <w:textAlignment w:val="baseline"/>
        <w:rPr>
          <w:rFonts w:ascii="Times New Roman" w:hAnsi="Times New Roman" w:cs="Times New Roman"/>
          <w:bCs/>
          <w:position w:val="2"/>
          <w:sz w:val="91"/>
          <w:szCs w:val="24"/>
        </w:rPr>
      </w:pPr>
      <w:r w:rsidRPr="00622629">
        <w:rPr>
          <w:rFonts w:ascii="Times New Roman" w:hAnsi="Times New Roman" w:cs="Times New Roman"/>
          <w:bCs/>
          <w:position w:val="2"/>
          <w:sz w:val="91"/>
          <w:szCs w:val="24"/>
        </w:rPr>
        <w:t>E</w:t>
      </w:r>
    </w:p>
    <w:p w14:paraId="25DF216C" w14:textId="3CEEFA92" w:rsidR="00622629" w:rsidRPr="00F941A5" w:rsidRDefault="00622629" w:rsidP="00622629">
      <w:pPr>
        <w:spacing w:after="0" w:line="360" w:lineRule="auto"/>
        <w:jc w:val="both"/>
        <w:rPr>
          <w:rFonts w:ascii="Times New Roman" w:hAnsi="Times New Roman" w:cs="Times New Roman"/>
          <w:bCs/>
          <w:szCs w:val="24"/>
        </w:rPr>
      </w:pPr>
      <w:r w:rsidRPr="00F941A5">
        <w:rPr>
          <w:rFonts w:ascii="Times New Roman" w:hAnsi="Times New Roman" w:cs="Times New Roman"/>
          <w:bCs/>
          <w:szCs w:val="24"/>
        </w:rPr>
        <w:t xml:space="preserve">nergylandia zaskakuje ponownie! </w:t>
      </w:r>
      <w:r w:rsidRPr="00F941A5">
        <w:rPr>
          <w:rFonts w:ascii="Times New Roman" w:hAnsi="Times New Roman" w:cs="Times New Roman"/>
          <w:b/>
          <w:bCs/>
          <w:szCs w:val="24"/>
        </w:rPr>
        <w:t xml:space="preserve">Black </w:t>
      </w:r>
      <w:proofErr w:type="spellStart"/>
      <w:r w:rsidRPr="00F941A5">
        <w:rPr>
          <w:rFonts w:ascii="Times New Roman" w:hAnsi="Times New Roman" w:cs="Times New Roman"/>
          <w:b/>
          <w:bCs/>
          <w:szCs w:val="24"/>
        </w:rPr>
        <w:t>Week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 xml:space="preserve"> rozpoczyna się niesamowitą ofertą, która wstrząśnie światem miłośników emocji na </w:t>
      </w:r>
      <w:proofErr w:type="spellStart"/>
      <w:r w:rsidRPr="00F941A5">
        <w:rPr>
          <w:rFonts w:ascii="Times New Roman" w:hAnsi="Times New Roman" w:cs="Times New Roman"/>
          <w:bCs/>
          <w:szCs w:val="24"/>
        </w:rPr>
        <w:t>roller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 xml:space="preserve"> </w:t>
      </w:r>
      <w:proofErr w:type="spellStart"/>
      <w:r w:rsidRPr="00F941A5">
        <w:rPr>
          <w:rFonts w:ascii="Times New Roman" w:hAnsi="Times New Roman" w:cs="Times New Roman"/>
          <w:bCs/>
          <w:szCs w:val="24"/>
        </w:rPr>
        <w:t>coasterach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>. Już teraz można zakupić bilety na sezon 2024 z rabatem aż do 40 złotych! To prawdziwa gratka dla wszystkich fanów adrenaliny, którzy pragną doświadczyć niezapomnianych przeżyć w promocyjnej cenie.</w:t>
      </w:r>
    </w:p>
    <w:p w14:paraId="5D1CEE47" w14:textId="412D458B" w:rsidR="00622629" w:rsidRDefault="002861B8" w:rsidP="0082516F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Cs w:val="24"/>
        </w:rPr>
      </w:pPr>
      <w:r w:rsidRPr="00F941A5">
        <w:rPr>
          <w:rFonts w:ascii="Times New Roman" w:hAnsi="Times New Roman" w:cs="Times New Roman"/>
          <w:bCs/>
          <w:noProof/>
          <w:szCs w:val="24"/>
        </w:rPr>
        <w:drawing>
          <wp:anchor distT="0" distB="0" distL="114300" distR="114300" simplePos="0" relativeHeight="251660288" behindDoc="1" locked="0" layoutInCell="1" allowOverlap="1" wp14:anchorId="650B6B1D" wp14:editId="0BB460BF">
            <wp:simplePos x="0" y="0"/>
            <wp:positionH relativeFrom="column">
              <wp:posOffset>-57150</wp:posOffset>
            </wp:positionH>
            <wp:positionV relativeFrom="paragraph">
              <wp:posOffset>24130</wp:posOffset>
            </wp:positionV>
            <wp:extent cx="1657350" cy="1657350"/>
            <wp:effectExtent l="0" t="0" r="0" b="0"/>
            <wp:wrapTight wrapText="bothSides">
              <wp:wrapPolygon edited="0">
                <wp:start x="0" y="0"/>
                <wp:lineTo x="0" y="21352"/>
                <wp:lineTo x="21352" y="21352"/>
                <wp:lineTo x="21352" y="0"/>
                <wp:lineTo x="0" y="0"/>
              </wp:wrapPolygon>
            </wp:wrapTight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sweet valley artykul.pn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57350" cy="16573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22629" w:rsidRPr="00F941A5">
        <w:rPr>
          <w:rFonts w:ascii="Times New Roman" w:hAnsi="Times New Roman" w:cs="Times New Roman"/>
          <w:bCs/>
          <w:szCs w:val="24"/>
        </w:rPr>
        <w:t>Ale to nie koniec niespodzianek! Nie tylko cena biletów na kolejny sezon jest obniżona. W ramach</w:t>
      </w:r>
      <w:r w:rsidR="0082516F" w:rsidRPr="00F941A5">
        <w:rPr>
          <w:rFonts w:ascii="Times New Roman" w:hAnsi="Times New Roman" w:cs="Times New Roman"/>
          <w:bCs/>
          <w:szCs w:val="24"/>
        </w:rPr>
        <w:t xml:space="preserve"> biletów zakupionych na</w:t>
      </w:r>
      <w:r w:rsidR="00622629" w:rsidRPr="00F941A5">
        <w:rPr>
          <w:rFonts w:ascii="Times New Roman" w:hAnsi="Times New Roman" w:cs="Times New Roman"/>
          <w:bCs/>
          <w:szCs w:val="24"/>
        </w:rPr>
        <w:t xml:space="preserve"> Black </w:t>
      </w:r>
      <w:proofErr w:type="spellStart"/>
      <w:r w:rsidR="00622629" w:rsidRPr="00F941A5">
        <w:rPr>
          <w:rFonts w:ascii="Times New Roman" w:hAnsi="Times New Roman" w:cs="Times New Roman"/>
          <w:bCs/>
          <w:szCs w:val="24"/>
        </w:rPr>
        <w:t>Week</w:t>
      </w:r>
      <w:proofErr w:type="spellEnd"/>
      <w:r w:rsidR="00622629" w:rsidRPr="00F941A5">
        <w:rPr>
          <w:rFonts w:ascii="Times New Roman" w:hAnsi="Times New Roman" w:cs="Times New Roman"/>
          <w:bCs/>
          <w:szCs w:val="24"/>
        </w:rPr>
        <w:t xml:space="preserve"> możecie uczestniczyć </w:t>
      </w:r>
      <w:r w:rsidR="00F941A5">
        <w:rPr>
          <w:rFonts w:ascii="Times New Roman" w:hAnsi="Times New Roman" w:cs="Times New Roman"/>
          <w:bCs/>
          <w:szCs w:val="24"/>
        </w:rPr>
        <w:br/>
      </w:r>
      <w:r w:rsidR="00622629" w:rsidRPr="00F941A5">
        <w:rPr>
          <w:rFonts w:ascii="Times New Roman" w:hAnsi="Times New Roman" w:cs="Times New Roman"/>
          <w:bCs/>
          <w:szCs w:val="24"/>
        </w:rPr>
        <w:t xml:space="preserve">w wielkim otwarciu najnowszej, siódmej strefy - </w:t>
      </w:r>
      <w:proofErr w:type="spellStart"/>
      <w:r w:rsidR="00622629" w:rsidRPr="00F941A5">
        <w:rPr>
          <w:rFonts w:ascii="Times New Roman" w:hAnsi="Times New Roman" w:cs="Times New Roman"/>
          <w:b/>
          <w:bCs/>
          <w:szCs w:val="24"/>
        </w:rPr>
        <w:t>Sweet</w:t>
      </w:r>
      <w:proofErr w:type="spellEnd"/>
      <w:r w:rsidR="00622629" w:rsidRPr="00F941A5">
        <w:rPr>
          <w:rFonts w:ascii="Times New Roman" w:hAnsi="Times New Roman" w:cs="Times New Roman"/>
          <w:b/>
          <w:bCs/>
          <w:szCs w:val="24"/>
        </w:rPr>
        <w:t xml:space="preserve"> Valley</w:t>
      </w:r>
      <w:r w:rsidR="00622629" w:rsidRPr="00F941A5">
        <w:rPr>
          <w:rFonts w:ascii="Times New Roman" w:hAnsi="Times New Roman" w:cs="Times New Roman"/>
          <w:bCs/>
          <w:szCs w:val="24"/>
        </w:rPr>
        <w:t>, wykorzystując promocyjne wejściówki. Zapnijcie pasy i przygotujcie się na zawrotną podróż przez świat emocji, bo Energylandia nie zwalnia tempa! Czytajcie dalej, aby poznać szczegóły oferty, która z pewnością podbije serca wszystkich miłośników parków rozrywki!</w:t>
      </w:r>
    </w:p>
    <w:p w14:paraId="00D1BBBE" w14:textId="5E6FB212" w:rsidR="00F941A5" w:rsidRPr="00F941A5" w:rsidRDefault="00F941A5" w:rsidP="0082516F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Cs w:val="24"/>
        </w:rPr>
      </w:pPr>
      <w:r w:rsidRPr="00F941A5">
        <w:rPr>
          <w:rFonts w:ascii="Times New Roman" w:hAnsi="Times New Roman" w:cs="Times New Roman"/>
          <w:bCs/>
          <w:noProof/>
          <w:szCs w:val="24"/>
        </w:rPr>
        <w:drawing>
          <wp:anchor distT="0" distB="0" distL="114300" distR="114300" simplePos="0" relativeHeight="251659264" behindDoc="1" locked="0" layoutInCell="1" allowOverlap="1" wp14:anchorId="0E2C7015" wp14:editId="458A61D6">
            <wp:simplePos x="0" y="0"/>
            <wp:positionH relativeFrom="column">
              <wp:posOffset>4654550</wp:posOffset>
            </wp:positionH>
            <wp:positionV relativeFrom="paragraph">
              <wp:posOffset>232590</wp:posOffset>
            </wp:positionV>
            <wp:extent cx="2057400" cy="2057400"/>
            <wp:effectExtent l="0" t="0" r="0" b="0"/>
            <wp:wrapTight wrapText="bothSides">
              <wp:wrapPolygon edited="0">
                <wp:start x="0" y="0"/>
                <wp:lineTo x="0" y="21400"/>
                <wp:lineTo x="21400" y="21400"/>
                <wp:lineTo x="21400" y="0"/>
                <wp:lineTo x="0" y="0"/>
              </wp:wrapPolygon>
            </wp:wrapTight>
            <wp:docPr id="7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57400" cy="2057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3B5FC07E" w14:textId="674ECAC1" w:rsidR="00500799" w:rsidRPr="00F941A5" w:rsidRDefault="00622629" w:rsidP="0082516F">
      <w:pPr>
        <w:spacing w:after="0" w:line="360" w:lineRule="auto"/>
        <w:ind w:firstLine="708"/>
        <w:jc w:val="both"/>
        <w:rPr>
          <w:rFonts w:ascii="Times New Roman" w:hAnsi="Times New Roman" w:cs="Times New Roman"/>
          <w:bCs/>
          <w:szCs w:val="24"/>
        </w:rPr>
      </w:pPr>
      <w:r w:rsidRPr="00F941A5">
        <w:rPr>
          <w:rFonts w:ascii="Times New Roman" w:hAnsi="Times New Roman" w:cs="Times New Roman"/>
          <w:bCs/>
          <w:szCs w:val="24"/>
        </w:rPr>
        <w:t>Energylandia oferuje niezapomniane wrażenia w 6 strefach tematycznych. Znajdziemy tu aż 123 atrakcje, w tym 25 dedykowanych najmłodszym już od 2. roku życia. Park wyróżnia się także jako Najlepszy Park Wodny w Europie, zapewniając chwile relaksu i zabawę zarówno dla rodzin, jak i poszukiwaczy mocnych wrażeń.</w:t>
      </w:r>
      <w:r w:rsidR="00BF6F5D" w:rsidRPr="00F941A5">
        <w:rPr>
          <w:rFonts w:ascii="Times New Roman" w:hAnsi="Times New Roman" w:cs="Times New Roman"/>
          <w:bCs/>
          <w:szCs w:val="24"/>
        </w:rPr>
        <w:t xml:space="preserve"> </w:t>
      </w:r>
      <w:r w:rsidRPr="00F941A5">
        <w:rPr>
          <w:rFonts w:ascii="Times New Roman" w:hAnsi="Times New Roman" w:cs="Times New Roman"/>
          <w:bCs/>
          <w:szCs w:val="24"/>
        </w:rPr>
        <w:t xml:space="preserve">Energylandia to niekwestionowany lider </w:t>
      </w:r>
      <w:r w:rsidR="00F941A5">
        <w:rPr>
          <w:rFonts w:ascii="Times New Roman" w:hAnsi="Times New Roman" w:cs="Times New Roman"/>
          <w:bCs/>
          <w:szCs w:val="24"/>
        </w:rPr>
        <w:br/>
      </w:r>
      <w:r w:rsidRPr="00F941A5">
        <w:rPr>
          <w:rFonts w:ascii="Times New Roman" w:hAnsi="Times New Roman" w:cs="Times New Roman"/>
          <w:bCs/>
          <w:szCs w:val="24"/>
        </w:rPr>
        <w:t xml:space="preserve">w Europie z imponującą kolekcją 18 różnorodnych i ekscytujących </w:t>
      </w:r>
      <w:proofErr w:type="spellStart"/>
      <w:r w:rsidR="00566269">
        <w:rPr>
          <w:rFonts w:ascii="Times New Roman" w:hAnsi="Times New Roman" w:cs="Times New Roman"/>
          <w:bCs/>
          <w:szCs w:val="24"/>
        </w:rPr>
        <w:t>roller</w:t>
      </w:r>
      <w:proofErr w:type="spellEnd"/>
      <w:r w:rsidR="00566269">
        <w:rPr>
          <w:rFonts w:ascii="Times New Roman" w:hAnsi="Times New Roman" w:cs="Times New Roman"/>
          <w:bCs/>
          <w:szCs w:val="24"/>
        </w:rPr>
        <w:t xml:space="preserve"> </w:t>
      </w:r>
      <w:proofErr w:type="spellStart"/>
      <w:r w:rsidR="00566269">
        <w:rPr>
          <w:rFonts w:ascii="Times New Roman" w:hAnsi="Times New Roman" w:cs="Times New Roman"/>
          <w:bCs/>
          <w:szCs w:val="24"/>
        </w:rPr>
        <w:t>coasterów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>.</w:t>
      </w:r>
      <w:r w:rsidR="00500799" w:rsidRPr="00F941A5">
        <w:rPr>
          <w:rFonts w:ascii="Times New Roman" w:hAnsi="Times New Roman" w:cs="Times New Roman"/>
          <w:bCs/>
          <w:szCs w:val="24"/>
        </w:rPr>
        <w:t xml:space="preserve"> </w:t>
      </w:r>
      <w:proofErr w:type="spellStart"/>
      <w:r w:rsidR="00500799" w:rsidRPr="00F941A5">
        <w:rPr>
          <w:rFonts w:ascii="Times New Roman" w:hAnsi="Times New Roman" w:cs="Times New Roman"/>
          <w:bCs/>
          <w:szCs w:val="24"/>
        </w:rPr>
        <w:t>Energlandia</w:t>
      </w:r>
      <w:proofErr w:type="spellEnd"/>
      <w:r w:rsidR="00500799" w:rsidRPr="00F941A5">
        <w:rPr>
          <w:rFonts w:ascii="Times New Roman" w:hAnsi="Times New Roman" w:cs="Times New Roman"/>
          <w:bCs/>
          <w:szCs w:val="24"/>
        </w:rPr>
        <w:t xml:space="preserve"> to Park </w:t>
      </w:r>
      <w:proofErr w:type="spellStart"/>
      <w:r w:rsidR="00500799" w:rsidRPr="00F941A5">
        <w:rPr>
          <w:rFonts w:ascii="Times New Roman" w:hAnsi="Times New Roman" w:cs="Times New Roman"/>
          <w:bCs/>
          <w:szCs w:val="24"/>
        </w:rPr>
        <w:t>Roller</w:t>
      </w:r>
      <w:proofErr w:type="spellEnd"/>
      <w:r w:rsidR="00500799" w:rsidRPr="00F941A5">
        <w:rPr>
          <w:rFonts w:ascii="Times New Roman" w:hAnsi="Times New Roman" w:cs="Times New Roman"/>
          <w:bCs/>
          <w:szCs w:val="24"/>
        </w:rPr>
        <w:t xml:space="preserve"> </w:t>
      </w:r>
      <w:proofErr w:type="spellStart"/>
      <w:r w:rsidR="00500799" w:rsidRPr="00F941A5">
        <w:rPr>
          <w:rFonts w:ascii="Times New Roman" w:hAnsi="Times New Roman" w:cs="Times New Roman"/>
          <w:bCs/>
          <w:szCs w:val="24"/>
        </w:rPr>
        <w:t>Coasterów</w:t>
      </w:r>
      <w:proofErr w:type="spellEnd"/>
      <w:r w:rsidR="00500799" w:rsidRPr="00F941A5">
        <w:rPr>
          <w:rFonts w:ascii="Times New Roman" w:hAnsi="Times New Roman" w:cs="Times New Roman"/>
          <w:bCs/>
          <w:szCs w:val="24"/>
        </w:rPr>
        <w:t xml:space="preserve"> nr 1 w Europie!</w:t>
      </w:r>
      <w:r w:rsidRPr="00F941A5">
        <w:rPr>
          <w:rFonts w:ascii="Times New Roman" w:hAnsi="Times New Roman" w:cs="Times New Roman"/>
          <w:bCs/>
          <w:szCs w:val="24"/>
        </w:rPr>
        <w:t xml:space="preserve"> </w:t>
      </w:r>
      <w:proofErr w:type="spellStart"/>
      <w:r w:rsidRPr="00F941A5">
        <w:rPr>
          <w:rFonts w:ascii="Times New Roman" w:hAnsi="Times New Roman" w:cs="Times New Roman"/>
          <w:bCs/>
          <w:szCs w:val="24"/>
        </w:rPr>
        <w:t>Hyperion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 xml:space="preserve">, </w:t>
      </w:r>
      <w:proofErr w:type="spellStart"/>
      <w:r w:rsidRPr="00F941A5">
        <w:rPr>
          <w:rFonts w:ascii="Times New Roman" w:hAnsi="Times New Roman" w:cs="Times New Roman"/>
          <w:bCs/>
          <w:szCs w:val="24"/>
        </w:rPr>
        <w:t>Abyssus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>,</w:t>
      </w:r>
      <w:r w:rsidR="00500799" w:rsidRPr="00F941A5">
        <w:rPr>
          <w:rFonts w:ascii="Times New Roman" w:hAnsi="Times New Roman" w:cs="Times New Roman"/>
          <w:bCs/>
          <w:szCs w:val="24"/>
        </w:rPr>
        <w:t xml:space="preserve"> Zadra</w:t>
      </w:r>
      <w:r w:rsidRPr="00F941A5">
        <w:rPr>
          <w:rFonts w:ascii="Times New Roman" w:hAnsi="Times New Roman" w:cs="Times New Roman"/>
          <w:bCs/>
          <w:szCs w:val="24"/>
        </w:rPr>
        <w:t xml:space="preserve"> czy </w:t>
      </w:r>
      <w:proofErr w:type="spellStart"/>
      <w:r w:rsidRPr="00F941A5">
        <w:rPr>
          <w:rFonts w:ascii="Times New Roman" w:hAnsi="Times New Roman" w:cs="Times New Roman"/>
          <w:bCs/>
          <w:szCs w:val="24"/>
        </w:rPr>
        <w:t>Speed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 xml:space="preserve"> </w:t>
      </w:r>
      <w:proofErr w:type="spellStart"/>
      <w:r w:rsidRPr="00F941A5">
        <w:rPr>
          <w:rFonts w:ascii="Times New Roman" w:hAnsi="Times New Roman" w:cs="Times New Roman"/>
          <w:bCs/>
          <w:szCs w:val="24"/>
        </w:rPr>
        <w:t>Water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 xml:space="preserve"> </w:t>
      </w:r>
      <w:proofErr w:type="spellStart"/>
      <w:r w:rsidRPr="00F941A5">
        <w:rPr>
          <w:rFonts w:ascii="Times New Roman" w:hAnsi="Times New Roman" w:cs="Times New Roman"/>
          <w:bCs/>
          <w:szCs w:val="24"/>
        </w:rPr>
        <w:t>Coaster</w:t>
      </w:r>
      <w:proofErr w:type="spellEnd"/>
      <w:r w:rsidRPr="00F941A5">
        <w:rPr>
          <w:rFonts w:ascii="Times New Roman" w:hAnsi="Times New Roman" w:cs="Times New Roman"/>
          <w:bCs/>
          <w:szCs w:val="24"/>
        </w:rPr>
        <w:t xml:space="preserve"> to tylko niektóre z nich.</w:t>
      </w:r>
      <w:r w:rsidR="00500799" w:rsidRPr="00F941A5">
        <w:rPr>
          <w:rFonts w:ascii="Times New Roman" w:hAnsi="Times New Roman" w:cs="Times New Roman"/>
          <w:bCs/>
          <w:szCs w:val="24"/>
        </w:rPr>
        <w:t xml:space="preserve"> </w:t>
      </w:r>
      <w:r w:rsidRPr="00F941A5">
        <w:rPr>
          <w:rFonts w:ascii="Times New Roman" w:hAnsi="Times New Roman" w:cs="Times New Roman"/>
          <w:bCs/>
          <w:szCs w:val="24"/>
        </w:rPr>
        <w:t>Bez względu na preferencje, każdy znajdzie tu coś dla siebie, tworząc niezapomnian</w:t>
      </w:r>
      <w:r w:rsidR="000038F2">
        <w:rPr>
          <w:rFonts w:ascii="Times New Roman" w:hAnsi="Times New Roman" w:cs="Times New Roman"/>
          <w:bCs/>
          <w:szCs w:val="24"/>
        </w:rPr>
        <w:t>e</w:t>
      </w:r>
      <w:bookmarkStart w:id="0" w:name="_GoBack"/>
      <w:bookmarkEnd w:id="0"/>
      <w:r w:rsidRPr="00F941A5">
        <w:rPr>
          <w:rFonts w:ascii="Times New Roman" w:hAnsi="Times New Roman" w:cs="Times New Roman"/>
          <w:bCs/>
          <w:szCs w:val="24"/>
        </w:rPr>
        <w:t xml:space="preserve"> </w:t>
      </w:r>
      <w:r w:rsidR="00500799" w:rsidRPr="00F941A5">
        <w:rPr>
          <w:rFonts w:ascii="Times New Roman" w:hAnsi="Times New Roman" w:cs="Times New Roman"/>
          <w:bCs/>
          <w:szCs w:val="24"/>
        </w:rPr>
        <w:t>wspomnienia!</w:t>
      </w:r>
    </w:p>
    <w:p w14:paraId="78018510" w14:textId="284E6A4D" w:rsidR="00500799" w:rsidRPr="00F941A5" w:rsidRDefault="00500799" w:rsidP="00500799">
      <w:pPr>
        <w:spacing w:after="0" w:line="360" w:lineRule="auto"/>
        <w:ind w:firstLine="708"/>
        <w:jc w:val="both"/>
        <w:rPr>
          <w:rFonts w:ascii="Times New Roman" w:hAnsi="Times New Roman" w:cs="Times New Roman"/>
          <w:b/>
          <w:bCs/>
          <w:szCs w:val="24"/>
        </w:rPr>
      </w:pPr>
      <w:r w:rsidRPr="00F941A5">
        <w:rPr>
          <w:rFonts w:ascii="Times New Roman" w:hAnsi="Times New Roman" w:cs="Times New Roman"/>
          <w:bCs/>
          <w:szCs w:val="24"/>
        </w:rPr>
        <w:t xml:space="preserve">Już teraz w promocyjnych cenach dostępne są bilety ważne aż do 27.10.2024 r. z wyłączeniem okresu wakacyjnego. </w:t>
      </w:r>
      <w:r w:rsidRPr="00F941A5">
        <w:rPr>
          <w:rFonts w:ascii="Times New Roman" w:hAnsi="Times New Roman" w:cs="Times New Roman"/>
          <w:b/>
          <w:bCs/>
          <w:szCs w:val="24"/>
        </w:rPr>
        <w:t>Bilet normalny kosztuje jedyne 139 zł</w:t>
      </w:r>
      <w:r w:rsidR="00F941A5" w:rsidRPr="00F941A5">
        <w:rPr>
          <w:rFonts w:ascii="Times New Roman" w:hAnsi="Times New Roman" w:cs="Times New Roman"/>
          <w:b/>
          <w:bCs/>
          <w:szCs w:val="24"/>
        </w:rPr>
        <w:t xml:space="preserve"> zamiast 179 zł</w:t>
      </w:r>
      <w:r w:rsidRPr="00F941A5">
        <w:rPr>
          <w:rFonts w:ascii="Times New Roman" w:hAnsi="Times New Roman" w:cs="Times New Roman"/>
          <w:b/>
          <w:bCs/>
          <w:szCs w:val="24"/>
        </w:rPr>
        <w:t>, a bilet ulgowy 109 zł</w:t>
      </w:r>
      <w:r w:rsidR="00F941A5" w:rsidRPr="00F941A5">
        <w:rPr>
          <w:rFonts w:ascii="Times New Roman" w:hAnsi="Times New Roman" w:cs="Times New Roman"/>
          <w:b/>
          <w:bCs/>
          <w:szCs w:val="24"/>
        </w:rPr>
        <w:t xml:space="preserve"> zamiast 129 zł</w:t>
      </w:r>
      <w:r w:rsidRPr="00F941A5">
        <w:rPr>
          <w:rFonts w:ascii="Times New Roman" w:hAnsi="Times New Roman" w:cs="Times New Roman"/>
          <w:b/>
          <w:bCs/>
          <w:szCs w:val="24"/>
        </w:rPr>
        <w:t>!</w:t>
      </w:r>
      <w:r w:rsidRPr="00F941A5">
        <w:rPr>
          <w:rFonts w:ascii="Times New Roman" w:hAnsi="Times New Roman" w:cs="Times New Roman"/>
          <w:bCs/>
          <w:szCs w:val="24"/>
        </w:rPr>
        <w:t xml:space="preserve"> To jedna z największych promocji w sezonie, obniżka wynosi </w:t>
      </w:r>
      <w:r w:rsidRPr="00F941A5">
        <w:rPr>
          <w:rFonts w:ascii="Times New Roman" w:hAnsi="Times New Roman" w:cs="Times New Roman"/>
          <w:b/>
          <w:bCs/>
          <w:szCs w:val="24"/>
        </w:rPr>
        <w:t>nawet -40 zł!</w:t>
      </w:r>
      <w:r w:rsidRPr="00F941A5">
        <w:rPr>
          <w:rFonts w:ascii="Times New Roman" w:hAnsi="Times New Roman" w:cs="Times New Roman"/>
          <w:bCs/>
          <w:szCs w:val="24"/>
        </w:rPr>
        <w:t xml:space="preserve"> </w:t>
      </w:r>
    </w:p>
    <w:p w14:paraId="161EA61F" w14:textId="7F8910C6" w:rsidR="00622629" w:rsidRPr="00622629" w:rsidRDefault="0072128D" w:rsidP="002861B8">
      <w:pPr>
        <w:spacing w:after="0" w:line="360" w:lineRule="auto"/>
        <w:ind w:firstLine="708"/>
        <w:jc w:val="center"/>
        <w:rPr>
          <w:rFonts w:ascii="Times New Roman" w:hAnsi="Times New Roman" w:cs="Times New Roman"/>
          <w:bCs/>
          <w:sz w:val="24"/>
          <w:szCs w:val="24"/>
        </w:rPr>
      </w:pPr>
      <w:hyperlink r:id="rId10" w:history="1">
        <w:r w:rsidR="00500799" w:rsidRPr="002861B8">
          <w:rPr>
            <w:rStyle w:val="Hipercze"/>
            <w:rFonts w:ascii="Times New Roman" w:hAnsi="Times New Roman" w:cs="Times New Roman"/>
            <w:b/>
            <w:bCs/>
            <w:sz w:val="24"/>
            <w:szCs w:val="24"/>
            <w:highlight w:val="cyan"/>
          </w:rPr>
          <w:t>KUP BILET JUŻ TERAZ</w:t>
        </w:r>
      </w:hyperlink>
    </w:p>
    <w:sectPr w:rsidR="00622629" w:rsidRPr="00622629" w:rsidSect="00C342C0">
      <w:headerReference w:type="default" r:id="rId11"/>
      <w:footerReference w:type="default" r:id="rId12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66919C9" w14:textId="77777777" w:rsidR="0072128D" w:rsidRDefault="0072128D" w:rsidP="00053B52">
      <w:pPr>
        <w:spacing w:after="0" w:line="240" w:lineRule="auto"/>
      </w:pPr>
      <w:r>
        <w:separator/>
      </w:r>
    </w:p>
  </w:endnote>
  <w:endnote w:type="continuationSeparator" w:id="0">
    <w:p w14:paraId="5F34FDE1" w14:textId="77777777" w:rsidR="0072128D" w:rsidRDefault="0072128D" w:rsidP="00053B5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07D889D" w14:textId="6EF5E96E" w:rsidR="0082516F" w:rsidRPr="0082516F" w:rsidRDefault="0082516F" w:rsidP="0082516F">
    <w:pPr>
      <w:pStyle w:val="Stopka"/>
      <w:jc w:val="center"/>
      <w:rPr>
        <w:i/>
        <w:sz w:val="20"/>
      </w:rPr>
    </w:pPr>
    <w:r w:rsidRPr="0082516F">
      <w:rPr>
        <w:i/>
        <w:sz w:val="20"/>
      </w:rPr>
      <w:t>Materiał prasowy Parku Rozrywki Energylandia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5071AA16" w14:textId="77777777" w:rsidR="0072128D" w:rsidRDefault="0072128D" w:rsidP="00053B52">
      <w:pPr>
        <w:spacing w:after="0" w:line="240" w:lineRule="auto"/>
      </w:pPr>
      <w:r>
        <w:separator/>
      </w:r>
    </w:p>
  </w:footnote>
  <w:footnote w:type="continuationSeparator" w:id="0">
    <w:p w14:paraId="41007444" w14:textId="77777777" w:rsidR="0072128D" w:rsidRDefault="0072128D" w:rsidP="00053B5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EC254C0" w14:textId="13A8C642" w:rsidR="00053B52" w:rsidRDefault="00053B52">
    <w:pPr>
      <w:pStyle w:val="Nagwek"/>
    </w:pPr>
    <w:r>
      <w:rPr>
        <w:noProof/>
      </w:rPr>
      <w:drawing>
        <wp:anchor distT="0" distB="0" distL="114300" distR="114300" simplePos="0" relativeHeight="251658240" behindDoc="1" locked="0" layoutInCell="1" allowOverlap="1" wp14:anchorId="4CCA8035" wp14:editId="511E041E">
          <wp:simplePos x="0" y="0"/>
          <wp:positionH relativeFrom="margin">
            <wp:align>center</wp:align>
          </wp:positionH>
          <wp:positionV relativeFrom="paragraph">
            <wp:posOffset>-417830</wp:posOffset>
          </wp:positionV>
          <wp:extent cx="3509010" cy="593090"/>
          <wp:effectExtent l="0" t="0" r="0" b="0"/>
          <wp:wrapTight wrapText="bothSides">
            <wp:wrapPolygon edited="0">
              <wp:start x="0" y="0"/>
              <wp:lineTo x="0" y="20814"/>
              <wp:lineTo x="21459" y="20814"/>
              <wp:lineTo x="21459" y="0"/>
              <wp:lineTo x="0" y="0"/>
            </wp:wrapPolygon>
          </wp:wrapTight>
          <wp:docPr id="2" name="Obraz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nowe logo poziom.png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b="34638"/>
                  <a:stretch/>
                </pic:blipFill>
                <pic:spPr bwMode="auto">
                  <a:xfrm>
                    <a:off x="0" y="0"/>
                    <a:ext cx="3509010" cy="593090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4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0D8C0C0"/>
    <w:rsid w:val="000038F2"/>
    <w:rsid w:val="00053B52"/>
    <w:rsid w:val="000979EB"/>
    <w:rsid w:val="001A49F1"/>
    <w:rsid w:val="00207E34"/>
    <w:rsid w:val="002861B8"/>
    <w:rsid w:val="00303257"/>
    <w:rsid w:val="00305086"/>
    <w:rsid w:val="00311FDC"/>
    <w:rsid w:val="00500799"/>
    <w:rsid w:val="00566269"/>
    <w:rsid w:val="00622629"/>
    <w:rsid w:val="006C6420"/>
    <w:rsid w:val="0072128D"/>
    <w:rsid w:val="007900B3"/>
    <w:rsid w:val="0082516F"/>
    <w:rsid w:val="0092479D"/>
    <w:rsid w:val="009B36F8"/>
    <w:rsid w:val="009B4605"/>
    <w:rsid w:val="00BC5E17"/>
    <w:rsid w:val="00BF6F5D"/>
    <w:rsid w:val="00C342C0"/>
    <w:rsid w:val="00CE3A61"/>
    <w:rsid w:val="00D10DF9"/>
    <w:rsid w:val="00DF3FE4"/>
    <w:rsid w:val="00F46126"/>
    <w:rsid w:val="00F941A5"/>
    <w:rsid w:val="021B9CAB"/>
    <w:rsid w:val="02CB4B84"/>
    <w:rsid w:val="034B1850"/>
    <w:rsid w:val="049FA3DA"/>
    <w:rsid w:val="0601CE6E"/>
    <w:rsid w:val="0716E3B2"/>
    <w:rsid w:val="07215E9A"/>
    <w:rsid w:val="07AF7CB1"/>
    <w:rsid w:val="07B6C72C"/>
    <w:rsid w:val="08D7A1E4"/>
    <w:rsid w:val="09621BDB"/>
    <w:rsid w:val="0972F857"/>
    <w:rsid w:val="09B1AEB4"/>
    <w:rsid w:val="0B29DDE7"/>
    <w:rsid w:val="0B2F4BD7"/>
    <w:rsid w:val="0BAB9290"/>
    <w:rsid w:val="0C8A384F"/>
    <w:rsid w:val="0CBAF477"/>
    <w:rsid w:val="0CEB564A"/>
    <w:rsid w:val="0CF33F19"/>
    <w:rsid w:val="0D56A296"/>
    <w:rsid w:val="0D7B1C15"/>
    <w:rsid w:val="0DA6653D"/>
    <w:rsid w:val="0DE58174"/>
    <w:rsid w:val="0E214B5E"/>
    <w:rsid w:val="0E6F10DE"/>
    <w:rsid w:val="0EF272F7"/>
    <w:rsid w:val="0F85CF67"/>
    <w:rsid w:val="1032A4C8"/>
    <w:rsid w:val="116AD727"/>
    <w:rsid w:val="119B6201"/>
    <w:rsid w:val="1319DA9D"/>
    <w:rsid w:val="13428201"/>
    <w:rsid w:val="13591D0C"/>
    <w:rsid w:val="13DB1068"/>
    <w:rsid w:val="14A277E9"/>
    <w:rsid w:val="14B5AAFE"/>
    <w:rsid w:val="14D51624"/>
    <w:rsid w:val="1561B47B"/>
    <w:rsid w:val="15A98A97"/>
    <w:rsid w:val="1608224B"/>
    <w:rsid w:val="16FD84DC"/>
    <w:rsid w:val="18EDD91D"/>
    <w:rsid w:val="1A734271"/>
    <w:rsid w:val="1B24EC82"/>
    <w:rsid w:val="1BFF8718"/>
    <w:rsid w:val="1CEE428D"/>
    <w:rsid w:val="1D7AF6AF"/>
    <w:rsid w:val="1DE3E5D0"/>
    <w:rsid w:val="1F3727DA"/>
    <w:rsid w:val="2007AAD6"/>
    <w:rsid w:val="20BA84F7"/>
    <w:rsid w:val="20D2F83B"/>
    <w:rsid w:val="2167D294"/>
    <w:rsid w:val="22565558"/>
    <w:rsid w:val="232FFE67"/>
    <w:rsid w:val="2378D8EB"/>
    <w:rsid w:val="258DF61A"/>
    <w:rsid w:val="25FCD574"/>
    <w:rsid w:val="262F0E88"/>
    <w:rsid w:val="2729C67B"/>
    <w:rsid w:val="27A9067E"/>
    <w:rsid w:val="28AB3CA9"/>
    <w:rsid w:val="28DE0A20"/>
    <w:rsid w:val="292FE533"/>
    <w:rsid w:val="29A5DE3B"/>
    <w:rsid w:val="2A79DA81"/>
    <w:rsid w:val="2BDCD93E"/>
    <w:rsid w:val="2D526BDE"/>
    <w:rsid w:val="2D8AD7B0"/>
    <w:rsid w:val="2D9907FF"/>
    <w:rsid w:val="2F34D860"/>
    <w:rsid w:val="2F88427D"/>
    <w:rsid w:val="30E91C05"/>
    <w:rsid w:val="3284EC66"/>
    <w:rsid w:val="328CD9EC"/>
    <w:rsid w:val="33392EA3"/>
    <w:rsid w:val="346E6A61"/>
    <w:rsid w:val="34FB7403"/>
    <w:rsid w:val="35BC8D28"/>
    <w:rsid w:val="360C98CB"/>
    <w:rsid w:val="373FEA45"/>
    <w:rsid w:val="37585D89"/>
    <w:rsid w:val="3787D949"/>
    <w:rsid w:val="3830CE0B"/>
    <w:rsid w:val="38F42DEA"/>
    <w:rsid w:val="39CC9E6C"/>
    <w:rsid w:val="3A8FFE4B"/>
    <w:rsid w:val="3AC09335"/>
    <w:rsid w:val="3B0A10B9"/>
    <w:rsid w:val="3B5ACDB3"/>
    <w:rsid w:val="3C33BC32"/>
    <w:rsid w:val="3C441790"/>
    <w:rsid w:val="3D1045D2"/>
    <w:rsid w:val="3D863EDA"/>
    <w:rsid w:val="3D8B3662"/>
    <w:rsid w:val="3DD5A93E"/>
    <w:rsid w:val="3DF05F8E"/>
    <w:rsid w:val="3DF833F7"/>
    <w:rsid w:val="3E91F053"/>
    <w:rsid w:val="3F636F6E"/>
    <w:rsid w:val="40D8C0C0"/>
    <w:rsid w:val="413B9729"/>
    <w:rsid w:val="41961266"/>
    <w:rsid w:val="41BE87F4"/>
    <w:rsid w:val="41EFFD81"/>
    <w:rsid w:val="42CFA009"/>
    <w:rsid w:val="42F2AA14"/>
    <w:rsid w:val="43EED6CB"/>
    <w:rsid w:val="43F1CCC6"/>
    <w:rsid w:val="452171DE"/>
    <w:rsid w:val="46DC9BEF"/>
    <w:rsid w:val="479962E1"/>
    <w:rsid w:val="479D3605"/>
    <w:rsid w:val="485912A0"/>
    <w:rsid w:val="48ACCB25"/>
    <w:rsid w:val="49A43F97"/>
    <w:rsid w:val="49BA4CA8"/>
    <w:rsid w:val="4C36DEBD"/>
    <w:rsid w:val="4C8A66A5"/>
    <w:rsid w:val="4D249738"/>
    <w:rsid w:val="4DFFF945"/>
    <w:rsid w:val="4E86C1CC"/>
    <w:rsid w:val="4F6E7F7F"/>
    <w:rsid w:val="5012489E"/>
    <w:rsid w:val="50F0F5AD"/>
    <w:rsid w:val="510A4FE0"/>
    <w:rsid w:val="518DBF96"/>
    <w:rsid w:val="51F6D1DF"/>
    <w:rsid w:val="51F7EBB5"/>
    <w:rsid w:val="52B998F3"/>
    <w:rsid w:val="534EE1CD"/>
    <w:rsid w:val="537A93B9"/>
    <w:rsid w:val="5393BC16"/>
    <w:rsid w:val="55F0C242"/>
    <w:rsid w:val="56BB1388"/>
    <w:rsid w:val="57633D19"/>
    <w:rsid w:val="5782B777"/>
    <w:rsid w:val="582DA412"/>
    <w:rsid w:val="58E09E21"/>
    <w:rsid w:val="5A1358F8"/>
    <w:rsid w:val="5A21179A"/>
    <w:rsid w:val="5B5DFA59"/>
    <w:rsid w:val="5C1B05E0"/>
    <w:rsid w:val="5CEE095E"/>
    <w:rsid w:val="5D011535"/>
    <w:rsid w:val="5D0902BB"/>
    <w:rsid w:val="5E33CC41"/>
    <w:rsid w:val="5F2E82CA"/>
    <w:rsid w:val="60EA01DE"/>
    <w:rsid w:val="60EEF966"/>
    <w:rsid w:val="61758C00"/>
    <w:rsid w:val="62054280"/>
    <w:rsid w:val="62F0B346"/>
    <w:rsid w:val="63A0377B"/>
    <w:rsid w:val="651954CF"/>
    <w:rsid w:val="6712158C"/>
    <w:rsid w:val="69E785C3"/>
    <w:rsid w:val="6AD56D78"/>
    <w:rsid w:val="6AD86989"/>
    <w:rsid w:val="6B5BFD78"/>
    <w:rsid w:val="6BA1F086"/>
    <w:rsid w:val="6C3DC8E2"/>
    <w:rsid w:val="6D30EB50"/>
    <w:rsid w:val="6D815710"/>
    <w:rsid w:val="6DB6B83E"/>
    <w:rsid w:val="6DB72EA6"/>
    <w:rsid w:val="6F08E5F1"/>
    <w:rsid w:val="6F8F0327"/>
    <w:rsid w:val="70E2E6E3"/>
    <w:rsid w:val="70EC50A4"/>
    <w:rsid w:val="712229DC"/>
    <w:rsid w:val="71EB4D2D"/>
    <w:rsid w:val="755A94E3"/>
    <w:rsid w:val="76565FD7"/>
    <w:rsid w:val="7661FCE3"/>
    <w:rsid w:val="76DE7C0F"/>
    <w:rsid w:val="77072109"/>
    <w:rsid w:val="77927312"/>
    <w:rsid w:val="79498A9C"/>
    <w:rsid w:val="7A2E4C4E"/>
    <w:rsid w:val="7A51BF20"/>
    <w:rsid w:val="7A608A4F"/>
    <w:rsid w:val="7AB27E70"/>
    <w:rsid w:val="7ACA13D4"/>
    <w:rsid w:val="7B7B023E"/>
    <w:rsid w:val="7BC001D6"/>
    <w:rsid w:val="7BCE1206"/>
    <w:rsid w:val="7BE2821C"/>
    <w:rsid w:val="7BE8D078"/>
    <w:rsid w:val="7D4DBD93"/>
    <w:rsid w:val="7E0FE4E5"/>
    <w:rsid w:val="7F1A1FF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0D8C0C0"/>
  <w15:chartTrackingRefBased/>
  <w15:docId w15:val="{549193DB-222C-4B6E-8442-2C159EC6F3B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C342C0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styleId="Hipercze">
    <w:name w:val="Hyperlink"/>
    <w:basedOn w:val="Domylnaczcionkaakapitu"/>
    <w:uiPriority w:val="99"/>
    <w:unhideWhenUsed/>
    <w:rsid w:val="00C342C0"/>
    <w:rPr>
      <w:color w:val="0563C1" w:themeColor="hyperlink"/>
      <w:u w:val="single"/>
    </w:rPr>
  </w:style>
  <w:style w:type="character" w:styleId="UyteHipercze">
    <w:name w:val="FollowedHyperlink"/>
    <w:basedOn w:val="Domylnaczcionkaakapitu"/>
    <w:uiPriority w:val="99"/>
    <w:semiHidden/>
    <w:unhideWhenUsed/>
    <w:rsid w:val="00DF3FE4"/>
    <w:rPr>
      <w:color w:val="954F72" w:themeColor="followedHyperlink"/>
      <w:u w:val="single"/>
    </w:rPr>
  </w:style>
  <w:style w:type="character" w:styleId="Nierozpoznanawzmianka">
    <w:name w:val="Unresolved Mention"/>
    <w:basedOn w:val="Domylnaczcionkaakapitu"/>
    <w:uiPriority w:val="99"/>
    <w:semiHidden/>
    <w:unhideWhenUsed/>
    <w:rsid w:val="00DF3FE4"/>
    <w:rPr>
      <w:color w:val="605E5C"/>
      <w:shd w:val="clear" w:color="auto" w:fill="E1DFDD"/>
    </w:rPr>
  </w:style>
  <w:style w:type="paragraph" w:styleId="Nagwek">
    <w:name w:val="header"/>
    <w:basedOn w:val="Normalny"/>
    <w:link w:val="NagwekZnak"/>
    <w:uiPriority w:val="99"/>
    <w:unhideWhenUsed/>
    <w:rsid w:val="00053B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053B52"/>
  </w:style>
  <w:style w:type="paragraph" w:styleId="Stopka">
    <w:name w:val="footer"/>
    <w:basedOn w:val="Normalny"/>
    <w:link w:val="StopkaZnak"/>
    <w:uiPriority w:val="99"/>
    <w:unhideWhenUsed/>
    <w:rsid w:val="00053B52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053B52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272594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4366775">
          <w:marLeft w:val="0"/>
          <w:marRight w:val="0"/>
          <w:marTop w:val="0"/>
          <w:marBottom w:val="0"/>
          <w:divBdr>
            <w:top w:val="single" w:sz="2" w:space="0" w:color="D9D9E3"/>
            <w:left w:val="single" w:sz="2" w:space="0" w:color="D9D9E3"/>
            <w:bottom w:val="single" w:sz="2" w:space="0" w:color="D9D9E3"/>
            <w:right w:val="single" w:sz="2" w:space="0" w:color="D9D9E3"/>
          </w:divBdr>
          <w:divsChild>
            <w:div w:id="1442258274">
              <w:marLeft w:val="0"/>
              <w:marRight w:val="0"/>
              <w:marTop w:val="0"/>
              <w:marBottom w:val="0"/>
              <w:divBdr>
                <w:top w:val="single" w:sz="2" w:space="0" w:color="D9D9E3"/>
                <w:left w:val="single" w:sz="2" w:space="0" w:color="D9D9E3"/>
                <w:bottom w:val="single" w:sz="2" w:space="0" w:color="D9D9E3"/>
                <w:right w:val="single" w:sz="2" w:space="0" w:color="D9D9E3"/>
              </w:divBdr>
              <w:divsChild>
                <w:div w:id="1371804946">
                  <w:marLeft w:val="0"/>
                  <w:marRight w:val="0"/>
                  <w:marTop w:val="0"/>
                  <w:marBottom w:val="0"/>
                  <w:divBdr>
                    <w:top w:val="single" w:sz="2" w:space="0" w:color="D9D9E3"/>
                    <w:left w:val="single" w:sz="2" w:space="0" w:color="D9D9E3"/>
                    <w:bottom w:val="single" w:sz="2" w:space="0" w:color="D9D9E3"/>
                    <w:right w:val="single" w:sz="2" w:space="0" w:color="D9D9E3"/>
                  </w:divBdr>
                  <w:divsChild>
                    <w:div w:id="393742152">
                      <w:marLeft w:val="0"/>
                      <w:marRight w:val="0"/>
                      <w:marTop w:val="0"/>
                      <w:marBottom w:val="0"/>
                      <w:divBdr>
                        <w:top w:val="single" w:sz="2" w:space="0" w:color="D9D9E3"/>
                        <w:left w:val="single" w:sz="2" w:space="0" w:color="D9D9E3"/>
                        <w:bottom w:val="single" w:sz="2" w:space="0" w:color="D9D9E3"/>
                        <w:right w:val="single" w:sz="2" w:space="0" w:color="D9D9E3"/>
                      </w:divBdr>
                      <w:divsChild>
                        <w:div w:id="82643505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90237448">
                              <w:marLeft w:val="0"/>
                              <w:marRight w:val="0"/>
                              <w:marTop w:val="100"/>
                              <w:marBottom w:val="100"/>
                              <w:divBdr>
                                <w:top w:val="single" w:sz="2" w:space="0" w:color="D9D9E3"/>
                                <w:left w:val="single" w:sz="2" w:space="0" w:color="D9D9E3"/>
                                <w:bottom w:val="single" w:sz="2" w:space="0" w:color="D9D9E3"/>
                                <w:right w:val="single" w:sz="2" w:space="0" w:color="D9D9E3"/>
                              </w:divBdr>
                              <w:divsChild>
                                <w:div w:id="52783639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single" w:sz="2" w:space="0" w:color="D9D9E3"/>
                                    <w:left w:val="single" w:sz="2" w:space="0" w:color="D9D9E3"/>
                                    <w:bottom w:val="single" w:sz="2" w:space="0" w:color="D9D9E3"/>
                                    <w:right w:val="single" w:sz="2" w:space="0" w:color="D9D9E3"/>
                                  </w:divBdr>
                                  <w:divsChild>
                                    <w:div w:id="63610918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single" w:sz="2" w:space="0" w:color="D9D9E3"/>
                                        <w:left w:val="single" w:sz="2" w:space="0" w:color="D9D9E3"/>
                                        <w:bottom w:val="single" w:sz="2" w:space="0" w:color="D9D9E3"/>
                                        <w:right w:val="single" w:sz="2" w:space="0" w:color="D9D9E3"/>
                                      </w:divBdr>
                                      <w:divsChild>
                                        <w:div w:id="40830909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single" w:sz="2" w:space="0" w:color="D9D9E3"/>
                                            <w:left w:val="single" w:sz="2" w:space="0" w:color="D9D9E3"/>
                                            <w:bottom w:val="single" w:sz="2" w:space="0" w:color="D9D9E3"/>
                                            <w:right w:val="single" w:sz="2" w:space="0" w:color="D9D9E3"/>
                                          </w:divBdr>
                                          <w:divsChild>
                                            <w:div w:id="164430952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single" w:sz="2" w:space="0" w:color="D9D9E3"/>
                                                <w:left w:val="single" w:sz="2" w:space="0" w:color="D9D9E3"/>
                                                <w:bottom w:val="single" w:sz="2" w:space="0" w:color="D9D9E3"/>
                                                <w:right w:val="single" w:sz="2" w:space="0" w:color="D9D9E3"/>
                                              </w:divBdr>
                                              <w:divsChild>
                                                <w:div w:id="1343051077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single" w:sz="2" w:space="0" w:color="D9D9E3"/>
                                                    <w:left w:val="single" w:sz="2" w:space="0" w:color="D9D9E3"/>
                                                    <w:bottom w:val="single" w:sz="2" w:space="0" w:color="D9D9E3"/>
                                                    <w:right w:val="single" w:sz="2" w:space="0" w:color="D9D9E3"/>
                                                  </w:divBdr>
                                                  <w:divsChild>
                                                    <w:div w:id="2131319690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single" w:sz="2" w:space="0" w:color="D9D9E3"/>
                                                        <w:left w:val="single" w:sz="2" w:space="0" w:color="D9D9E3"/>
                                                        <w:bottom w:val="single" w:sz="2" w:space="0" w:color="D9D9E3"/>
                                                        <w:right w:val="single" w:sz="2" w:space="0" w:color="D9D9E3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  <w:div w:id="21200294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97268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5925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https://ticket.energylandia.pl/produkty/promocja/2-529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9D3154A-8E50-470B-BC57-F817F27E3BE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1</Pages>
  <Words>267</Words>
  <Characters>1607</Characters>
  <Application>Microsoft Office Word</Application>
  <DocSecurity>0</DocSecurity>
  <Lines>13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1871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Maria Orłowska</dc:creator>
  <cp:keywords/>
  <dc:description/>
  <cp:lastModifiedBy>Anna Janowicz</cp:lastModifiedBy>
  <cp:revision>5</cp:revision>
  <cp:lastPrinted>2023-11-21T10:35:00Z</cp:lastPrinted>
  <dcterms:created xsi:type="dcterms:W3CDTF">2023-11-21T10:01:00Z</dcterms:created>
  <dcterms:modified xsi:type="dcterms:W3CDTF">2023-11-21T10:49:00Z</dcterms:modified>
</cp:coreProperties>
</file>