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F9629" w14:textId="4CA786B7" w:rsidR="001E30B8" w:rsidRPr="00E20E1F" w:rsidRDefault="000C0C61" w:rsidP="00A250F3">
      <w:pPr>
        <w:jc w:val="center"/>
        <w:rPr>
          <w:b/>
          <w:sz w:val="28"/>
          <w:szCs w:val="28"/>
        </w:rPr>
      </w:pPr>
      <w:r>
        <w:rPr>
          <w:b/>
          <w:sz w:val="28"/>
          <w:szCs w:val="28"/>
        </w:rPr>
        <w:t>Ostatni</w:t>
      </w:r>
      <w:r w:rsidR="005D0E22">
        <w:rPr>
          <w:b/>
          <w:sz w:val="28"/>
          <w:szCs w:val="28"/>
        </w:rPr>
        <w:t xml:space="preserve"> etap przygotowań Energylandia Rally Team do Rajdu Dakar 2024</w:t>
      </w:r>
    </w:p>
    <w:p w14:paraId="3912E883" w14:textId="42AA1872" w:rsidR="0022242F" w:rsidRPr="0022242F" w:rsidRDefault="005D0E22" w:rsidP="0022242F">
      <w:pPr>
        <w:pStyle w:val="Akapitzlist"/>
        <w:numPr>
          <w:ilvl w:val="0"/>
          <w:numId w:val="10"/>
        </w:numPr>
        <w:rPr>
          <w:b/>
          <w:bCs/>
        </w:rPr>
      </w:pPr>
      <w:r>
        <w:rPr>
          <w:b/>
          <w:bCs/>
        </w:rPr>
        <w:t>Zespół Energylandia Rally Team dotarł już na pierwszy biwak Rajdu Dakar 2024</w:t>
      </w:r>
    </w:p>
    <w:p w14:paraId="6C0A5406" w14:textId="263846E7" w:rsidR="00B25929" w:rsidRDefault="005D0E22" w:rsidP="005D0E22">
      <w:pPr>
        <w:pStyle w:val="Akapitzlist"/>
        <w:numPr>
          <w:ilvl w:val="0"/>
          <w:numId w:val="10"/>
        </w:numPr>
        <w:rPr>
          <w:b/>
          <w:bCs/>
        </w:rPr>
      </w:pPr>
      <w:r>
        <w:rPr>
          <w:b/>
          <w:bCs/>
        </w:rPr>
        <w:t>Załogi pracują nad ustawieniami swoich maszyn i testują auta przed startem rajdu</w:t>
      </w:r>
    </w:p>
    <w:p w14:paraId="0CECBBDF" w14:textId="0C6F3732" w:rsidR="005D0E22" w:rsidRPr="005D0E22" w:rsidRDefault="005D0E22" w:rsidP="005D0E22">
      <w:pPr>
        <w:pStyle w:val="Akapitzlist"/>
        <w:numPr>
          <w:ilvl w:val="0"/>
          <w:numId w:val="10"/>
        </w:numPr>
        <w:rPr>
          <w:b/>
          <w:bCs/>
        </w:rPr>
      </w:pPr>
      <w:r>
        <w:rPr>
          <w:b/>
          <w:bCs/>
        </w:rPr>
        <w:t>Na zespół czekają również kwestie administracyjne</w:t>
      </w:r>
    </w:p>
    <w:p w14:paraId="73A7162B" w14:textId="7D6839C7" w:rsidR="00B9764E" w:rsidRDefault="005D0E22" w:rsidP="00B9764E">
      <w:pPr>
        <w:jc w:val="both"/>
      </w:pPr>
      <w:r>
        <w:t xml:space="preserve">Zaledwie 3 dni pozostały do rozpoczęcia Rajdu Dakar 2024. Jest to ostatni moment na przygotowania do pustynnego maratonu w Arabii Saudyjskiej. Zespół Energylandia Rally Team spędza ten czas na pracy z samochodami. </w:t>
      </w:r>
      <w:r w:rsidR="004A29C1">
        <w:br/>
      </w:r>
      <w:r>
        <w:t xml:space="preserve">Wszystkie trzy załogi chcą odpowiednio ustawić swoje pojazdy, a następnie przetestować nowe rozwiązania </w:t>
      </w:r>
      <w:r w:rsidR="004A29C1">
        <w:br/>
      </w:r>
      <w:r>
        <w:t xml:space="preserve">na pustyni – w naturalnym środowisku </w:t>
      </w:r>
      <w:r w:rsidRPr="005D0E22">
        <w:t>Taurus</w:t>
      </w:r>
      <w:r>
        <w:t>ów</w:t>
      </w:r>
      <w:r w:rsidRPr="005D0E22">
        <w:t xml:space="preserve"> T3 MAX</w:t>
      </w:r>
      <w:r>
        <w:t xml:space="preserve">. Kierowcy podkreślają, że każdy z nich lubi, </w:t>
      </w:r>
      <w:r w:rsidR="00763326">
        <w:t>kiedy samochód zachowuje się nieco</w:t>
      </w:r>
      <w:r>
        <w:t xml:space="preserve"> inaczej. Teraz jest pora na to, aby wypracować właściwe ustawienia na cały rajd. </w:t>
      </w:r>
    </w:p>
    <w:p w14:paraId="16F1609A" w14:textId="72DBD1FB" w:rsidR="005D0E22" w:rsidRDefault="005D0E22" w:rsidP="00B9764E">
      <w:pPr>
        <w:jc w:val="both"/>
      </w:pPr>
      <w:r>
        <w:t xml:space="preserve">1 stycznia zespół Energylandia Rally Team odebrał wszystkie samochody z portu w Janbu. Następnie udał się </w:t>
      </w:r>
      <w:r w:rsidR="004A29C1">
        <w:br/>
      </w:r>
      <w:r>
        <w:t>350 kilometrów na północ do Al Ula, gdzie zlokalizowany jest pierwszy biwak</w:t>
      </w:r>
      <w:r w:rsidR="00763326">
        <w:t xml:space="preserve"> rajdu</w:t>
      </w:r>
      <w:r>
        <w:t xml:space="preserve">. Oprócz pracy nad odpowiednimi ustawieniami, na załogi czekają również kwestie administracyjne. Najpierw odbiór administracyjny, później </w:t>
      </w:r>
      <w:r w:rsidR="004A29C1">
        <w:br/>
      </w:r>
      <w:r>
        <w:t xml:space="preserve">m.in. kontrola kombinezonów, kasków, butów, czy badanie kontrolne samochodów. Następnie będzie też pora </w:t>
      </w:r>
      <w:r w:rsidR="004A29C1">
        <w:br/>
      </w:r>
      <w:r>
        <w:t>na briefing organizatora… po czym rajd oficjalnie ruszy 5 stycznia.</w:t>
      </w:r>
    </w:p>
    <w:p w14:paraId="6C1B07D5" w14:textId="730A5A03" w:rsidR="00B9764E" w:rsidRDefault="004A29C1" w:rsidP="00B9764E">
      <w:pPr>
        <w:jc w:val="both"/>
      </w:pPr>
      <w:r>
        <w:rPr>
          <w:i/>
          <w:noProof/>
        </w:rPr>
        <w:drawing>
          <wp:anchor distT="0" distB="0" distL="114300" distR="114300" simplePos="0" relativeHeight="251649536" behindDoc="1" locked="0" layoutInCell="1" allowOverlap="1" wp14:anchorId="48E7E2A8" wp14:editId="080D691F">
            <wp:simplePos x="0" y="0"/>
            <wp:positionH relativeFrom="column">
              <wp:posOffset>4908550</wp:posOffset>
            </wp:positionH>
            <wp:positionV relativeFrom="page">
              <wp:posOffset>3977763</wp:posOffset>
            </wp:positionV>
            <wp:extent cx="1796415" cy="2394585"/>
            <wp:effectExtent l="0" t="0" r="0" b="5715"/>
            <wp:wrapTight wrapText="bothSides">
              <wp:wrapPolygon edited="0">
                <wp:start x="0" y="0"/>
                <wp:lineTo x="0" y="21480"/>
                <wp:lineTo x="21302" y="21480"/>
                <wp:lineTo x="21302"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2394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764E">
        <w:t xml:space="preserve">- </w:t>
      </w:r>
      <w:r w:rsidR="00B9764E" w:rsidRPr="00763326">
        <w:rPr>
          <w:i/>
        </w:rPr>
        <w:t xml:space="preserve">Od wczoraj pracujemy nad naszymi samochodami. Cały zespół wykonuje ogromną pracę, aby wszystkie załogi miały odpowiednie ustawienia na start rajdu. Przywieźliśmy tutaj kilka nowych rozwiązań i musimy sprawdzić, jak to wszystko funkcjonuje. W zasadzie przez kolejne dwa tygodnie ten samochód będzie naszym domem, więc trzeba go odpowiednio przygotować. Mowa tutaj również o jakichś rzeczach osobistych, każdy bierze do auta coś innego. Składamy </w:t>
      </w:r>
      <w:r w:rsidR="00763326" w:rsidRPr="00763326">
        <w:rPr>
          <w:i/>
        </w:rPr>
        <w:t>maszyny</w:t>
      </w:r>
      <w:r w:rsidR="00B9764E" w:rsidRPr="00763326">
        <w:rPr>
          <w:i/>
        </w:rPr>
        <w:t>, jedziemy na testy, sprawdzamy – wszystko jest w porządku. Cieszę się, że to już się za</w:t>
      </w:r>
      <w:r w:rsidR="00763326" w:rsidRPr="00763326">
        <w:rPr>
          <w:i/>
        </w:rPr>
        <w:t>czyna</w:t>
      </w:r>
      <w:r w:rsidR="00763326">
        <w:t xml:space="preserve"> – podkreślił Eryk Goczał, zwycięzca Rajdu Dakar 2023 w klasie T4. </w:t>
      </w:r>
    </w:p>
    <w:p w14:paraId="64085A8E" w14:textId="434CF400" w:rsidR="00B9764E" w:rsidRDefault="00B9764E" w:rsidP="00B9764E">
      <w:pPr>
        <w:jc w:val="both"/>
      </w:pPr>
      <w:r>
        <w:t xml:space="preserve">- </w:t>
      </w:r>
      <w:r w:rsidRPr="00763326">
        <w:rPr>
          <w:i/>
        </w:rPr>
        <w:t xml:space="preserve">Jesteśmy w Al Ula na pierwszym biwaku – dojechaliśmy tutaj wczoraj. Teraz przed nami ważna część przygotowań, bo staramy się odpowiednio ustawić nasze auta. Pracowaliśmy nad tym już wczoraj, dzisiaj również – od samego rana. Mam nadzieję, że wykonamy tutaj dobrą pracę – sprawdzimy to jeszcze na testach </w:t>
      </w:r>
      <w:r>
        <w:t>– zaznaczył Oriol Mena, pilot Eryka Goczała.</w:t>
      </w:r>
    </w:p>
    <w:p w14:paraId="6754D59F" w14:textId="4A975D42" w:rsidR="00B9764E" w:rsidRDefault="004A29C1" w:rsidP="00B9764E">
      <w:pPr>
        <w:jc w:val="both"/>
      </w:pPr>
      <w:r>
        <w:rPr>
          <w:i/>
          <w:noProof/>
        </w:rPr>
        <w:drawing>
          <wp:anchor distT="0" distB="0" distL="114300" distR="114300" simplePos="0" relativeHeight="251665920" behindDoc="1" locked="0" layoutInCell="1" allowOverlap="1" wp14:anchorId="7D2739DA" wp14:editId="16553312">
            <wp:simplePos x="0" y="0"/>
            <wp:positionH relativeFrom="column">
              <wp:posOffset>20763</wp:posOffset>
            </wp:positionH>
            <wp:positionV relativeFrom="page">
              <wp:posOffset>6836410</wp:posOffset>
            </wp:positionV>
            <wp:extent cx="2193290" cy="2923540"/>
            <wp:effectExtent l="0" t="0" r="0" b="0"/>
            <wp:wrapTight wrapText="bothSides">
              <wp:wrapPolygon edited="0">
                <wp:start x="0" y="0"/>
                <wp:lineTo x="0" y="21394"/>
                <wp:lineTo x="21387" y="21394"/>
                <wp:lineTo x="21387"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3290" cy="2923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764E">
        <w:t xml:space="preserve">- </w:t>
      </w:r>
      <w:r w:rsidR="00B9764E" w:rsidRPr="00763326">
        <w:rPr>
          <w:i/>
        </w:rPr>
        <w:t xml:space="preserve">Dotarliśmy już na pierwszy biwak Rajdu Dakar 2024 w Al Ula. </w:t>
      </w:r>
      <w:r>
        <w:rPr>
          <w:i/>
        </w:rPr>
        <w:br/>
      </w:r>
      <w:r w:rsidR="00B9764E" w:rsidRPr="00763326">
        <w:rPr>
          <w:i/>
        </w:rPr>
        <w:t xml:space="preserve">W poniedziałek pokonaliśmy 350 kilometrów naszymi samochodami </w:t>
      </w:r>
      <w:r>
        <w:rPr>
          <w:i/>
        </w:rPr>
        <w:br/>
      </w:r>
      <w:r w:rsidR="00B9764E" w:rsidRPr="00763326">
        <w:rPr>
          <w:i/>
        </w:rPr>
        <w:t xml:space="preserve">po asfalcie. W tym momencie każdy z nas indywidualnie pracuje nad ustawieniami </w:t>
      </w:r>
      <w:r w:rsidR="00763326" w:rsidRPr="00763326">
        <w:rPr>
          <w:i/>
        </w:rPr>
        <w:t>swoich</w:t>
      </w:r>
      <w:r w:rsidR="00B9764E" w:rsidRPr="00763326">
        <w:rPr>
          <w:i/>
        </w:rPr>
        <w:t xml:space="preserve"> maszyn. Każdy lubi coś innego, każdy ma jakieś swoje niuanse i detale. Myślę, że dzisiaj w nocy każdy z nas będzie już miał to, </w:t>
      </w:r>
      <w:r>
        <w:rPr>
          <w:i/>
        </w:rPr>
        <w:br/>
      </w:r>
      <w:r w:rsidR="00B9764E" w:rsidRPr="00763326">
        <w:rPr>
          <w:i/>
        </w:rPr>
        <w:t xml:space="preserve">na co liczy. Możemy wprowadzić jakieś ostatnie poprawki jeszcze ewentualnie jutro, po testach. Później już badanie techniczne, prolog </w:t>
      </w:r>
      <w:r>
        <w:rPr>
          <w:i/>
        </w:rPr>
        <w:br/>
      </w:r>
      <w:r w:rsidR="00B9764E" w:rsidRPr="00763326">
        <w:rPr>
          <w:i/>
        </w:rPr>
        <w:t>i ruszamy. Powinno być dobrze</w:t>
      </w:r>
      <w:r w:rsidR="00B9764E">
        <w:t xml:space="preserve"> – podsumował Marek Goczał. </w:t>
      </w:r>
      <w:r>
        <w:br/>
      </w:r>
      <w:r w:rsidR="00B9764E">
        <w:t xml:space="preserve">- </w:t>
      </w:r>
      <w:r w:rsidR="00B9764E" w:rsidRPr="00763326">
        <w:rPr>
          <w:i/>
        </w:rPr>
        <w:t xml:space="preserve">To już nasz drugi dzień w Arabii Saudyjskiej. Pierwszy dzień nowego roku spędziliśmy </w:t>
      </w:r>
      <w:r w:rsidR="00763326" w:rsidRPr="00763326">
        <w:rPr>
          <w:i/>
        </w:rPr>
        <w:t>w</w:t>
      </w:r>
      <w:r w:rsidR="00B9764E" w:rsidRPr="00763326">
        <w:rPr>
          <w:i/>
        </w:rPr>
        <w:t xml:space="preserve"> podróży na biwak do Al Ula. Teraz pracujemy nad ustawieniami. Na pewno wyjedziemy w kolejnych dniach na testy </w:t>
      </w:r>
      <w:r>
        <w:rPr>
          <w:i/>
        </w:rPr>
        <w:br/>
      </w:r>
      <w:r w:rsidR="00B9764E" w:rsidRPr="00763326">
        <w:rPr>
          <w:i/>
        </w:rPr>
        <w:t xml:space="preserve">i sprawdzimy, czy to wszystko, co sobie wypracowaliśmy, </w:t>
      </w:r>
      <w:r w:rsidR="00763326" w:rsidRPr="00763326">
        <w:rPr>
          <w:i/>
        </w:rPr>
        <w:t>dobrze działa</w:t>
      </w:r>
      <w:r w:rsidR="00B9764E" w:rsidRPr="00763326">
        <w:rPr>
          <w:i/>
        </w:rPr>
        <w:t xml:space="preserve">. Musimy sprawdzić, czy te samochody się prowadzą tak, jak chcemy. Pogoda na razie jest bardzo fajna. Nie za zimno, nie za ciepło. Dla nas jest idealnie, dla samochodów też. Zobaczymy, co będzie później, kiedy ruszymy już </w:t>
      </w:r>
      <w:r>
        <w:rPr>
          <w:i/>
        </w:rPr>
        <w:br/>
      </w:r>
      <w:r w:rsidR="00B9764E" w:rsidRPr="00763326">
        <w:rPr>
          <w:i/>
        </w:rPr>
        <w:t>na trasę. Nastroje są super, więc działamy dalej!</w:t>
      </w:r>
      <w:r w:rsidR="00B9764E">
        <w:t xml:space="preserve"> – stwierdził Michał Goczał. </w:t>
      </w:r>
    </w:p>
    <w:p w14:paraId="25B7F2BD" w14:textId="2BE17A14" w:rsidR="00B9764E" w:rsidRDefault="004A29C1" w:rsidP="00B9764E">
      <w:pPr>
        <w:jc w:val="both"/>
      </w:pPr>
      <w:r>
        <w:rPr>
          <w:i/>
          <w:noProof/>
        </w:rPr>
        <w:lastRenderedPageBreak/>
        <w:drawing>
          <wp:anchor distT="0" distB="0" distL="114300" distR="114300" simplePos="0" relativeHeight="251676160" behindDoc="1" locked="0" layoutInCell="1" allowOverlap="1" wp14:anchorId="390D4739" wp14:editId="5BE3FA8E">
            <wp:simplePos x="0" y="0"/>
            <wp:positionH relativeFrom="column">
              <wp:posOffset>-149225</wp:posOffset>
            </wp:positionH>
            <wp:positionV relativeFrom="page">
              <wp:posOffset>616585</wp:posOffset>
            </wp:positionV>
            <wp:extent cx="1927860" cy="2573020"/>
            <wp:effectExtent l="0" t="0" r="0" b="0"/>
            <wp:wrapTight wrapText="bothSides">
              <wp:wrapPolygon edited="0">
                <wp:start x="0" y="0"/>
                <wp:lineTo x="0" y="21429"/>
                <wp:lineTo x="21344" y="21429"/>
                <wp:lineTo x="21344"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7860" cy="2573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764E">
        <w:t xml:space="preserve">- </w:t>
      </w:r>
      <w:r w:rsidR="00B9764E" w:rsidRPr="00763326">
        <w:rPr>
          <w:i/>
        </w:rPr>
        <w:t xml:space="preserve">Jesteśmy na biwaku. Wczoraj przyjechaliśmy tutaj do Al Ula z portu w Janbu. Pracowaliśmy do późnego wieczora. Przygotowywaliśmy sobie nasz serwis, rozkładaliśmy namioty, pracowaliśmy też nad samochodami. Mechanicy będą mieli jeszcze trochę pracy. Dzisiaj oraz jutro mamy jeszcze ostatnie testy – mamy zamiar trochę pojeździć, zrobić trening, dobrać odpowiednie ustawienia. To też czas </w:t>
      </w:r>
      <w:r>
        <w:rPr>
          <w:i/>
        </w:rPr>
        <w:br/>
      </w:r>
      <w:bookmarkStart w:id="0" w:name="_GoBack"/>
      <w:bookmarkEnd w:id="0"/>
      <w:r w:rsidR="00B9764E" w:rsidRPr="00763326">
        <w:rPr>
          <w:i/>
        </w:rPr>
        <w:t>na odbiór administracyjny, czy badanie kontrolne. Pogoda jest na razie ładna. Wieczorem mamy ok. 12 stopni, za dnia 30, więc różnice są spore</w:t>
      </w:r>
      <w:r w:rsidR="00B9764E">
        <w:t xml:space="preserve"> – mówił Szymon Gospodarczyk, pilot Michała Goczała.</w:t>
      </w:r>
    </w:p>
    <w:p w14:paraId="7954EA74" w14:textId="3EA476E9" w:rsidR="005D0E22" w:rsidRDefault="005D0E22" w:rsidP="00B9764E">
      <w:pPr>
        <w:jc w:val="both"/>
      </w:pPr>
      <w:r>
        <w:t xml:space="preserve">W piątek, 5 stycznia, odbędzie się prolog, po którym załogi przejadą przez rampę startową. Wtedy to oficjalnie wystartuje Rajd Dakar 2024. </w:t>
      </w:r>
    </w:p>
    <w:p w14:paraId="573B2A39" w14:textId="34845DCC" w:rsidR="005D0E22" w:rsidRDefault="005D0E22" w:rsidP="005D0E22">
      <w:pPr>
        <w:jc w:val="both"/>
      </w:pPr>
      <w:r w:rsidRPr="005D0E22">
        <w:t xml:space="preserve">Partnerami </w:t>
      </w:r>
      <w:r>
        <w:t>zespołu są</w:t>
      </w:r>
      <w:r w:rsidRPr="005D0E22">
        <w:t xml:space="preserve"> firmy: Energylandia, Energy2000, Western Camp Resort, Vitabri, Diverse oraz RMF FM.</w:t>
      </w:r>
    </w:p>
    <w:p w14:paraId="61FCE9DC" w14:textId="75D670DE" w:rsidR="005D0E22" w:rsidRDefault="005D0E22" w:rsidP="005D0E22">
      <w:pPr>
        <w:rPr>
          <w:lang w:val="en-US"/>
        </w:rPr>
      </w:pPr>
      <w:r w:rsidRPr="005D0E22">
        <w:rPr>
          <w:lang w:val="en-US"/>
        </w:rPr>
        <w:t>#dakar2024 #DK24 #</w:t>
      </w:r>
      <w:proofErr w:type="spellStart"/>
      <w:r w:rsidRPr="005D0E22">
        <w:rPr>
          <w:lang w:val="en-US"/>
        </w:rPr>
        <w:t>taurus</w:t>
      </w:r>
      <w:proofErr w:type="spellEnd"/>
      <w:r w:rsidRPr="005D0E22">
        <w:rPr>
          <w:lang w:val="en-US"/>
        </w:rPr>
        <w:t xml:space="preserve"> #taurust3max #w2rc #weversports #rmffm #diverse #</w:t>
      </w:r>
      <w:proofErr w:type="spellStart"/>
      <w:r w:rsidRPr="005D0E22">
        <w:rPr>
          <w:lang w:val="en-US"/>
        </w:rPr>
        <w:t>vitabri</w:t>
      </w:r>
      <w:r w:rsidR="003A20DF">
        <w:rPr>
          <w:lang w:val="en-US"/>
        </w:rPr>
        <w:t>polska</w:t>
      </w:r>
      <w:proofErr w:type="spellEnd"/>
      <w:r w:rsidRPr="005D0E22">
        <w:rPr>
          <w:lang w:val="en-US"/>
        </w:rPr>
        <w:t xml:space="preserve"> #</w:t>
      </w:r>
      <w:proofErr w:type="spellStart"/>
      <w:r w:rsidRPr="005D0E22">
        <w:rPr>
          <w:lang w:val="en-US"/>
        </w:rPr>
        <w:t>energylandia</w:t>
      </w:r>
      <w:proofErr w:type="spellEnd"/>
      <w:r w:rsidRPr="005D0E22">
        <w:rPr>
          <w:lang w:val="en-US"/>
        </w:rPr>
        <w:t xml:space="preserve"> #energy2000 #</w:t>
      </w:r>
      <w:proofErr w:type="spellStart"/>
      <w:r w:rsidRPr="005D0E22">
        <w:rPr>
          <w:lang w:val="en-US"/>
        </w:rPr>
        <w:t>westerncampresort</w:t>
      </w:r>
      <w:proofErr w:type="spellEnd"/>
    </w:p>
    <w:p w14:paraId="35EAFD67" w14:textId="1C5F7BF6" w:rsidR="004A29C1" w:rsidRPr="005D0E22" w:rsidRDefault="004A29C1" w:rsidP="005D0E22">
      <w:pPr>
        <w:rPr>
          <w:lang w:val="en-US"/>
        </w:rPr>
      </w:pPr>
    </w:p>
    <w:p w14:paraId="57095E0D" w14:textId="17CD864A" w:rsidR="00676A25" w:rsidRPr="005D0E22" w:rsidRDefault="00676A25">
      <w:pPr>
        <w:jc w:val="both"/>
        <w:rPr>
          <w:lang w:val="en-US"/>
        </w:rPr>
      </w:pPr>
    </w:p>
    <w:sectPr w:rsidR="00676A25" w:rsidRPr="005D0E22" w:rsidSect="004A29C1">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3B158" w14:textId="77777777" w:rsidR="00301521" w:rsidRDefault="00301521" w:rsidP="00114A83">
      <w:pPr>
        <w:spacing w:after="0" w:line="240" w:lineRule="auto"/>
      </w:pPr>
      <w:r>
        <w:separator/>
      </w:r>
    </w:p>
  </w:endnote>
  <w:endnote w:type="continuationSeparator" w:id="0">
    <w:p w14:paraId="76379C92" w14:textId="77777777" w:rsidR="00301521" w:rsidRDefault="00301521" w:rsidP="0011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6D0B4" w14:textId="389CEDD3" w:rsidR="00136703" w:rsidRPr="00FF783F" w:rsidRDefault="004A29C1" w:rsidP="00136703">
    <w:pPr>
      <w:pStyle w:val="Stopka"/>
      <w:jc w:val="center"/>
    </w:pPr>
    <w:r>
      <w:t>Materiał prasowy Energylandia Rally Team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94C3C" w14:textId="77777777" w:rsidR="00301521" w:rsidRDefault="00301521" w:rsidP="00114A83">
      <w:pPr>
        <w:spacing w:after="0" w:line="240" w:lineRule="auto"/>
      </w:pPr>
      <w:r>
        <w:separator/>
      </w:r>
    </w:p>
  </w:footnote>
  <w:footnote w:type="continuationSeparator" w:id="0">
    <w:p w14:paraId="5A1ADE84" w14:textId="77777777" w:rsidR="00301521" w:rsidRDefault="00301521" w:rsidP="0011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711EF" w14:textId="6C4B9C64" w:rsidR="00B8351C" w:rsidRDefault="004A29C1">
    <w:pPr>
      <w:pStyle w:val="Nagwek"/>
    </w:pPr>
    <w:r>
      <w:rPr>
        <w:noProof/>
      </w:rPr>
      <w:drawing>
        <wp:anchor distT="0" distB="0" distL="114300" distR="114300" simplePos="0" relativeHeight="251658240" behindDoc="1" locked="0" layoutInCell="1" allowOverlap="1" wp14:anchorId="2BBB986C" wp14:editId="70E9EFD1">
          <wp:simplePos x="0" y="0"/>
          <wp:positionH relativeFrom="margin">
            <wp:align>center</wp:align>
          </wp:positionH>
          <wp:positionV relativeFrom="page">
            <wp:posOffset>28575</wp:posOffset>
          </wp:positionV>
          <wp:extent cx="1666875" cy="585470"/>
          <wp:effectExtent l="0" t="0" r="9525" b="5080"/>
          <wp:wrapTight wrapText="bothSides">
            <wp:wrapPolygon edited="0">
              <wp:start x="2962" y="0"/>
              <wp:lineTo x="0" y="4217"/>
              <wp:lineTo x="0" y="14056"/>
              <wp:lineTo x="3456" y="21085"/>
              <wp:lineTo x="16786" y="21085"/>
              <wp:lineTo x="21477" y="14759"/>
              <wp:lineTo x="21477" y="4920"/>
              <wp:lineTo x="20983" y="3514"/>
              <wp:lineTo x="17774" y="0"/>
              <wp:lineTo x="296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png"/>
                  <pic:cNvPicPr/>
                </pic:nvPicPr>
                <pic:blipFill>
                  <a:blip r:embed="rId1">
                    <a:extLst>
                      <a:ext uri="{28A0092B-C50C-407E-A947-70E740481C1C}">
                        <a14:useLocalDpi xmlns:a14="http://schemas.microsoft.com/office/drawing/2010/main" val="0"/>
                      </a:ext>
                    </a:extLst>
                  </a:blip>
                  <a:stretch>
                    <a:fillRect/>
                  </a:stretch>
                </pic:blipFill>
                <pic:spPr>
                  <a:xfrm>
                    <a:off x="0" y="0"/>
                    <a:ext cx="1666875" cy="5854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04920"/>
    <w:multiLevelType w:val="hybridMultilevel"/>
    <w:tmpl w:val="41E66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716177"/>
    <w:multiLevelType w:val="hybridMultilevel"/>
    <w:tmpl w:val="BF6876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70249D"/>
    <w:multiLevelType w:val="hybridMultilevel"/>
    <w:tmpl w:val="AE1E2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222742"/>
    <w:multiLevelType w:val="hybridMultilevel"/>
    <w:tmpl w:val="79787F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EA31EB"/>
    <w:multiLevelType w:val="hybridMultilevel"/>
    <w:tmpl w:val="A4B2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642298"/>
    <w:multiLevelType w:val="hybridMultilevel"/>
    <w:tmpl w:val="A23C6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3561AC"/>
    <w:multiLevelType w:val="hybridMultilevel"/>
    <w:tmpl w:val="8DB26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E26B05"/>
    <w:multiLevelType w:val="hybridMultilevel"/>
    <w:tmpl w:val="2E2A604E"/>
    <w:lvl w:ilvl="0" w:tplc="D76CF49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557B21"/>
    <w:multiLevelType w:val="hybridMultilevel"/>
    <w:tmpl w:val="FD322D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4"/>
  </w:num>
  <w:num w:numId="6">
    <w:abstractNumId w:val="8"/>
  </w:num>
  <w:num w:numId="7">
    <w:abstractNumId w:val="2"/>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75"/>
    <w:rsid w:val="0000177F"/>
    <w:rsid w:val="00003AB4"/>
    <w:rsid w:val="000045D7"/>
    <w:rsid w:val="00005CF1"/>
    <w:rsid w:val="000210A3"/>
    <w:rsid w:val="000254F4"/>
    <w:rsid w:val="00041AC4"/>
    <w:rsid w:val="00042191"/>
    <w:rsid w:val="00044020"/>
    <w:rsid w:val="000443E9"/>
    <w:rsid w:val="00053636"/>
    <w:rsid w:val="00053953"/>
    <w:rsid w:val="00053FD1"/>
    <w:rsid w:val="00061DF5"/>
    <w:rsid w:val="00084F57"/>
    <w:rsid w:val="00087880"/>
    <w:rsid w:val="0009289C"/>
    <w:rsid w:val="00095C7D"/>
    <w:rsid w:val="000A5E8B"/>
    <w:rsid w:val="000B3F1A"/>
    <w:rsid w:val="000B55DD"/>
    <w:rsid w:val="000C0C61"/>
    <w:rsid w:val="000C497F"/>
    <w:rsid w:val="000D322A"/>
    <w:rsid w:val="000E36B7"/>
    <w:rsid w:val="000E3AD8"/>
    <w:rsid w:val="000E482C"/>
    <w:rsid w:val="000F15E0"/>
    <w:rsid w:val="000F1F54"/>
    <w:rsid w:val="000F3053"/>
    <w:rsid w:val="000F46FF"/>
    <w:rsid w:val="000F5F21"/>
    <w:rsid w:val="000F7810"/>
    <w:rsid w:val="00103BFA"/>
    <w:rsid w:val="001071D6"/>
    <w:rsid w:val="00114A83"/>
    <w:rsid w:val="00120BE3"/>
    <w:rsid w:val="00125B06"/>
    <w:rsid w:val="00133BDC"/>
    <w:rsid w:val="00136703"/>
    <w:rsid w:val="00142F2E"/>
    <w:rsid w:val="00163C0A"/>
    <w:rsid w:val="00166004"/>
    <w:rsid w:val="0017187B"/>
    <w:rsid w:val="001923F9"/>
    <w:rsid w:val="001935BF"/>
    <w:rsid w:val="001B1ED2"/>
    <w:rsid w:val="001B38DD"/>
    <w:rsid w:val="001C00A1"/>
    <w:rsid w:val="001C46D5"/>
    <w:rsid w:val="001E20D0"/>
    <w:rsid w:val="001E30B8"/>
    <w:rsid w:val="001E3FB7"/>
    <w:rsid w:val="001E560D"/>
    <w:rsid w:val="001E60F3"/>
    <w:rsid w:val="001E6813"/>
    <w:rsid w:val="001F43C0"/>
    <w:rsid w:val="001F521C"/>
    <w:rsid w:val="00213BFF"/>
    <w:rsid w:val="00214EC4"/>
    <w:rsid w:val="0022242F"/>
    <w:rsid w:val="00222DD1"/>
    <w:rsid w:val="00224689"/>
    <w:rsid w:val="0024018C"/>
    <w:rsid w:val="002405AB"/>
    <w:rsid w:val="00245888"/>
    <w:rsid w:val="0024636D"/>
    <w:rsid w:val="0025450D"/>
    <w:rsid w:val="00255ECD"/>
    <w:rsid w:val="00256CEE"/>
    <w:rsid w:val="00257F38"/>
    <w:rsid w:val="00261AC7"/>
    <w:rsid w:val="00264011"/>
    <w:rsid w:val="00265929"/>
    <w:rsid w:val="00275250"/>
    <w:rsid w:val="002838CA"/>
    <w:rsid w:val="00284B51"/>
    <w:rsid w:val="00284EAC"/>
    <w:rsid w:val="00293BE4"/>
    <w:rsid w:val="0029411E"/>
    <w:rsid w:val="002A6F37"/>
    <w:rsid w:val="002B6B11"/>
    <w:rsid w:val="002C6014"/>
    <w:rsid w:val="002C76FD"/>
    <w:rsid w:val="002C7980"/>
    <w:rsid w:val="002D0C75"/>
    <w:rsid w:val="002D5A17"/>
    <w:rsid w:val="002D5EBA"/>
    <w:rsid w:val="002D64E8"/>
    <w:rsid w:val="002E79F7"/>
    <w:rsid w:val="002F0817"/>
    <w:rsid w:val="002F13A5"/>
    <w:rsid w:val="002F5C85"/>
    <w:rsid w:val="00301521"/>
    <w:rsid w:val="00312EEC"/>
    <w:rsid w:val="003200CA"/>
    <w:rsid w:val="0032687F"/>
    <w:rsid w:val="00341B80"/>
    <w:rsid w:val="00342071"/>
    <w:rsid w:val="00346FBF"/>
    <w:rsid w:val="00347AAA"/>
    <w:rsid w:val="00350351"/>
    <w:rsid w:val="00357487"/>
    <w:rsid w:val="00364D0F"/>
    <w:rsid w:val="00373EB5"/>
    <w:rsid w:val="003813E8"/>
    <w:rsid w:val="00390425"/>
    <w:rsid w:val="00393C19"/>
    <w:rsid w:val="003A20DF"/>
    <w:rsid w:val="003B3991"/>
    <w:rsid w:val="003C1052"/>
    <w:rsid w:val="003D4E52"/>
    <w:rsid w:val="003D662F"/>
    <w:rsid w:val="003E62D9"/>
    <w:rsid w:val="004041A2"/>
    <w:rsid w:val="0040504F"/>
    <w:rsid w:val="00406152"/>
    <w:rsid w:val="00406267"/>
    <w:rsid w:val="00412728"/>
    <w:rsid w:val="00413211"/>
    <w:rsid w:val="004247FE"/>
    <w:rsid w:val="004278D9"/>
    <w:rsid w:val="00436E69"/>
    <w:rsid w:val="004457C7"/>
    <w:rsid w:val="004463BA"/>
    <w:rsid w:val="0045320F"/>
    <w:rsid w:val="00461470"/>
    <w:rsid w:val="00481C4E"/>
    <w:rsid w:val="0048291C"/>
    <w:rsid w:val="004863D8"/>
    <w:rsid w:val="00486A9A"/>
    <w:rsid w:val="0049704F"/>
    <w:rsid w:val="0049782B"/>
    <w:rsid w:val="004A29C1"/>
    <w:rsid w:val="004A3C03"/>
    <w:rsid w:val="004B0B9E"/>
    <w:rsid w:val="004C236C"/>
    <w:rsid w:val="004C3ADF"/>
    <w:rsid w:val="004D203A"/>
    <w:rsid w:val="004D2952"/>
    <w:rsid w:val="004D69EC"/>
    <w:rsid w:val="004E2A8D"/>
    <w:rsid w:val="004E4E04"/>
    <w:rsid w:val="004F14F5"/>
    <w:rsid w:val="004F6CDF"/>
    <w:rsid w:val="004F7E28"/>
    <w:rsid w:val="005021FE"/>
    <w:rsid w:val="00510BDA"/>
    <w:rsid w:val="0051351D"/>
    <w:rsid w:val="005234EA"/>
    <w:rsid w:val="00524A86"/>
    <w:rsid w:val="0053590D"/>
    <w:rsid w:val="005429D3"/>
    <w:rsid w:val="00542B21"/>
    <w:rsid w:val="00554DF1"/>
    <w:rsid w:val="0056356C"/>
    <w:rsid w:val="00567714"/>
    <w:rsid w:val="0057202D"/>
    <w:rsid w:val="00572D62"/>
    <w:rsid w:val="005773AF"/>
    <w:rsid w:val="0058588C"/>
    <w:rsid w:val="00591908"/>
    <w:rsid w:val="00593D7C"/>
    <w:rsid w:val="005962B5"/>
    <w:rsid w:val="005B160D"/>
    <w:rsid w:val="005C43A2"/>
    <w:rsid w:val="005C5E6B"/>
    <w:rsid w:val="005D0E22"/>
    <w:rsid w:val="005D4674"/>
    <w:rsid w:val="005E0702"/>
    <w:rsid w:val="005E2DD1"/>
    <w:rsid w:val="005E5042"/>
    <w:rsid w:val="005E66A4"/>
    <w:rsid w:val="00601DB4"/>
    <w:rsid w:val="00615AE1"/>
    <w:rsid w:val="006211BC"/>
    <w:rsid w:val="00622144"/>
    <w:rsid w:val="00622D9E"/>
    <w:rsid w:val="006335E6"/>
    <w:rsid w:val="006419A3"/>
    <w:rsid w:val="006453D2"/>
    <w:rsid w:val="0066138A"/>
    <w:rsid w:val="00667339"/>
    <w:rsid w:val="0067085D"/>
    <w:rsid w:val="0067286B"/>
    <w:rsid w:val="006728BA"/>
    <w:rsid w:val="006747F8"/>
    <w:rsid w:val="00676A25"/>
    <w:rsid w:val="00676FBD"/>
    <w:rsid w:val="00680628"/>
    <w:rsid w:val="00680961"/>
    <w:rsid w:val="00683C22"/>
    <w:rsid w:val="006854F2"/>
    <w:rsid w:val="00695461"/>
    <w:rsid w:val="006A69D1"/>
    <w:rsid w:val="006B3095"/>
    <w:rsid w:val="006B480A"/>
    <w:rsid w:val="006B4BE0"/>
    <w:rsid w:val="006C14A0"/>
    <w:rsid w:val="006D4C76"/>
    <w:rsid w:val="006D6A65"/>
    <w:rsid w:val="006E2099"/>
    <w:rsid w:val="006E32AF"/>
    <w:rsid w:val="006E7A3C"/>
    <w:rsid w:val="00703B32"/>
    <w:rsid w:val="00705869"/>
    <w:rsid w:val="007064A5"/>
    <w:rsid w:val="00707476"/>
    <w:rsid w:val="00707BCD"/>
    <w:rsid w:val="00711679"/>
    <w:rsid w:val="00711D11"/>
    <w:rsid w:val="00721B25"/>
    <w:rsid w:val="0072432D"/>
    <w:rsid w:val="00725CCD"/>
    <w:rsid w:val="00730474"/>
    <w:rsid w:val="00730EF5"/>
    <w:rsid w:val="00736394"/>
    <w:rsid w:val="00744A25"/>
    <w:rsid w:val="00754ADA"/>
    <w:rsid w:val="007610D0"/>
    <w:rsid w:val="00763326"/>
    <w:rsid w:val="00767ADC"/>
    <w:rsid w:val="00771EEC"/>
    <w:rsid w:val="00776041"/>
    <w:rsid w:val="0077757F"/>
    <w:rsid w:val="00792F33"/>
    <w:rsid w:val="007A3E06"/>
    <w:rsid w:val="007A593F"/>
    <w:rsid w:val="007F0E72"/>
    <w:rsid w:val="007F43CC"/>
    <w:rsid w:val="008104D1"/>
    <w:rsid w:val="00812643"/>
    <w:rsid w:val="00814C7A"/>
    <w:rsid w:val="00814D2D"/>
    <w:rsid w:val="0082338C"/>
    <w:rsid w:val="008324E6"/>
    <w:rsid w:val="0084528D"/>
    <w:rsid w:val="008553E5"/>
    <w:rsid w:val="00856B02"/>
    <w:rsid w:val="00861F73"/>
    <w:rsid w:val="008627DC"/>
    <w:rsid w:val="00876D43"/>
    <w:rsid w:val="008870D6"/>
    <w:rsid w:val="0089287E"/>
    <w:rsid w:val="00894E13"/>
    <w:rsid w:val="008A3EF4"/>
    <w:rsid w:val="008A508C"/>
    <w:rsid w:val="008B3183"/>
    <w:rsid w:val="008B3C03"/>
    <w:rsid w:val="008C2D6B"/>
    <w:rsid w:val="008C7C4D"/>
    <w:rsid w:val="008D3407"/>
    <w:rsid w:val="008E2910"/>
    <w:rsid w:val="008F52E8"/>
    <w:rsid w:val="00901BFB"/>
    <w:rsid w:val="00906D76"/>
    <w:rsid w:val="009124EB"/>
    <w:rsid w:val="00921966"/>
    <w:rsid w:val="009355E1"/>
    <w:rsid w:val="00935C19"/>
    <w:rsid w:val="00935DD8"/>
    <w:rsid w:val="00937AD8"/>
    <w:rsid w:val="00947165"/>
    <w:rsid w:val="009502BE"/>
    <w:rsid w:val="00950967"/>
    <w:rsid w:val="009537C2"/>
    <w:rsid w:val="009540BE"/>
    <w:rsid w:val="00957A78"/>
    <w:rsid w:val="00970286"/>
    <w:rsid w:val="009706FE"/>
    <w:rsid w:val="0097538B"/>
    <w:rsid w:val="00975594"/>
    <w:rsid w:val="00990175"/>
    <w:rsid w:val="009A061C"/>
    <w:rsid w:val="009A2F80"/>
    <w:rsid w:val="009A705D"/>
    <w:rsid w:val="009B11F5"/>
    <w:rsid w:val="009B2247"/>
    <w:rsid w:val="009B3AB1"/>
    <w:rsid w:val="009C62ED"/>
    <w:rsid w:val="009D5204"/>
    <w:rsid w:val="009E3987"/>
    <w:rsid w:val="009E5A79"/>
    <w:rsid w:val="009E5B3B"/>
    <w:rsid w:val="009F7938"/>
    <w:rsid w:val="00A061D1"/>
    <w:rsid w:val="00A1794B"/>
    <w:rsid w:val="00A20627"/>
    <w:rsid w:val="00A250F3"/>
    <w:rsid w:val="00A26638"/>
    <w:rsid w:val="00A27B3D"/>
    <w:rsid w:val="00A318E0"/>
    <w:rsid w:val="00A3755C"/>
    <w:rsid w:val="00A402F2"/>
    <w:rsid w:val="00A41C32"/>
    <w:rsid w:val="00A45098"/>
    <w:rsid w:val="00A4618D"/>
    <w:rsid w:val="00A57BC2"/>
    <w:rsid w:val="00A61FF9"/>
    <w:rsid w:val="00A72CAF"/>
    <w:rsid w:val="00A734B3"/>
    <w:rsid w:val="00A82141"/>
    <w:rsid w:val="00A91903"/>
    <w:rsid w:val="00A976AD"/>
    <w:rsid w:val="00AA3BC2"/>
    <w:rsid w:val="00AA5496"/>
    <w:rsid w:val="00AB04DC"/>
    <w:rsid w:val="00AB23CB"/>
    <w:rsid w:val="00AB431D"/>
    <w:rsid w:val="00AB7322"/>
    <w:rsid w:val="00AC5A45"/>
    <w:rsid w:val="00AD0426"/>
    <w:rsid w:val="00AD0E27"/>
    <w:rsid w:val="00AD68DE"/>
    <w:rsid w:val="00AD68E1"/>
    <w:rsid w:val="00AE3D2A"/>
    <w:rsid w:val="00AE5CC9"/>
    <w:rsid w:val="00AF25D1"/>
    <w:rsid w:val="00AF4C50"/>
    <w:rsid w:val="00AF4FBA"/>
    <w:rsid w:val="00AF5FC3"/>
    <w:rsid w:val="00AF6475"/>
    <w:rsid w:val="00AF775D"/>
    <w:rsid w:val="00B16619"/>
    <w:rsid w:val="00B25929"/>
    <w:rsid w:val="00B36A36"/>
    <w:rsid w:val="00B372BD"/>
    <w:rsid w:val="00B41B62"/>
    <w:rsid w:val="00B41BCF"/>
    <w:rsid w:val="00B41EEC"/>
    <w:rsid w:val="00B46C99"/>
    <w:rsid w:val="00B47BD7"/>
    <w:rsid w:val="00B5277D"/>
    <w:rsid w:val="00B77664"/>
    <w:rsid w:val="00B818B7"/>
    <w:rsid w:val="00B83488"/>
    <w:rsid w:val="00B8351C"/>
    <w:rsid w:val="00B852F4"/>
    <w:rsid w:val="00B87685"/>
    <w:rsid w:val="00B9042D"/>
    <w:rsid w:val="00B9764E"/>
    <w:rsid w:val="00BA0AF1"/>
    <w:rsid w:val="00BB024E"/>
    <w:rsid w:val="00BB1522"/>
    <w:rsid w:val="00BB1F4D"/>
    <w:rsid w:val="00BB303F"/>
    <w:rsid w:val="00BB3895"/>
    <w:rsid w:val="00BB6643"/>
    <w:rsid w:val="00BE2E7E"/>
    <w:rsid w:val="00BF0051"/>
    <w:rsid w:val="00BF335B"/>
    <w:rsid w:val="00C03721"/>
    <w:rsid w:val="00C04FFC"/>
    <w:rsid w:val="00C05366"/>
    <w:rsid w:val="00C071F6"/>
    <w:rsid w:val="00C37017"/>
    <w:rsid w:val="00C432DD"/>
    <w:rsid w:val="00C43311"/>
    <w:rsid w:val="00C82B2E"/>
    <w:rsid w:val="00C83194"/>
    <w:rsid w:val="00C832BC"/>
    <w:rsid w:val="00C84C52"/>
    <w:rsid w:val="00C85A24"/>
    <w:rsid w:val="00CA5A78"/>
    <w:rsid w:val="00CA733D"/>
    <w:rsid w:val="00CB034B"/>
    <w:rsid w:val="00CB22EF"/>
    <w:rsid w:val="00CD3528"/>
    <w:rsid w:val="00CD37D0"/>
    <w:rsid w:val="00CD6B42"/>
    <w:rsid w:val="00CD7D4F"/>
    <w:rsid w:val="00CE3B90"/>
    <w:rsid w:val="00CF1ADA"/>
    <w:rsid w:val="00CF6045"/>
    <w:rsid w:val="00CF7271"/>
    <w:rsid w:val="00D01B44"/>
    <w:rsid w:val="00D1003E"/>
    <w:rsid w:val="00D10462"/>
    <w:rsid w:val="00D22A30"/>
    <w:rsid w:val="00D2651A"/>
    <w:rsid w:val="00D44980"/>
    <w:rsid w:val="00D44D59"/>
    <w:rsid w:val="00D47927"/>
    <w:rsid w:val="00D47A9F"/>
    <w:rsid w:val="00D53ACE"/>
    <w:rsid w:val="00D55C2C"/>
    <w:rsid w:val="00D67595"/>
    <w:rsid w:val="00D73DDF"/>
    <w:rsid w:val="00D76356"/>
    <w:rsid w:val="00D82F7F"/>
    <w:rsid w:val="00D83C61"/>
    <w:rsid w:val="00D846C9"/>
    <w:rsid w:val="00D93BBC"/>
    <w:rsid w:val="00DA2EA3"/>
    <w:rsid w:val="00DA692C"/>
    <w:rsid w:val="00DC31FE"/>
    <w:rsid w:val="00DD3980"/>
    <w:rsid w:val="00DE16CE"/>
    <w:rsid w:val="00E04D4F"/>
    <w:rsid w:val="00E1003E"/>
    <w:rsid w:val="00E10942"/>
    <w:rsid w:val="00E20E1F"/>
    <w:rsid w:val="00E21943"/>
    <w:rsid w:val="00E22B4D"/>
    <w:rsid w:val="00E35084"/>
    <w:rsid w:val="00E4184E"/>
    <w:rsid w:val="00E445D3"/>
    <w:rsid w:val="00E47AB0"/>
    <w:rsid w:val="00E63DAE"/>
    <w:rsid w:val="00E66B7F"/>
    <w:rsid w:val="00E7175F"/>
    <w:rsid w:val="00E87E80"/>
    <w:rsid w:val="00E91D4D"/>
    <w:rsid w:val="00E96A67"/>
    <w:rsid w:val="00E978E5"/>
    <w:rsid w:val="00E97EA6"/>
    <w:rsid w:val="00EA33BE"/>
    <w:rsid w:val="00EA49E2"/>
    <w:rsid w:val="00EA4EB5"/>
    <w:rsid w:val="00EA7BE3"/>
    <w:rsid w:val="00EB3DB3"/>
    <w:rsid w:val="00EB4CA4"/>
    <w:rsid w:val="00EB5E11"/>
    <w:rsid w:val="00EB77B0"/>
    <w:rsid w:val="00EB79BF"/>
    <w:rsid w:val="00ED62AD"/>
    <w:rsid w:val="00ED7121"/>
    <w:rsid w:val="00EE349A"/>
    <w:rsid w:val="00EF6AA0"/>
    <w:rsid w:val="00F00712"/>
    <w:rsid w:val="00F05A2B"/>
    <w:rsid w:val="00F1096B"/>
    <w:rsid w:val="00F1192C"/>
    <w:rsid w:val="00F11D30"/>
    <w:rsid w:val="00F203D4"/>
    <w:rsid w:val="00F208CC"/>
    <w:rsid w:val="00F20B6B"/>
    <w:rsid w:val="00F2147F"/>
    <w:rsid w:val="00F22622"/>
    <w:rsid w:val="00F26E7B"/>
    <w:rsid w:val="00F32B5D"/>
    <w:rsid w:val="00F5044F"/>
    <w:rsid w:val="00F6483E"/>
    <w:rsid w:val="00F70645"/>
    <w:rsid w:val="00F82D1E"/>
    <w:rsid w:val="00F83FB0"/>
    <w:rsid w:val="00F8451C"/>
    <w:rsid w:val="00F92065"/>
    <w:rsid w:val="00F95513"/>
    <w:rsid w:val="00FA1876"/>
    <w:rsid w:val="00FA6216"/>
    <w:rsid w:val="00FB2B89"/>
    <w:rsid w:val="00FB4B2F"/>
    <w:rsid w:val="00FB58C9"/>
    <w:rsid w:val="00FB794A"/>
    <w:rsid w:val="00FC7454"/>
    <w:rsid w:val="00FD5C7D"/>
    <w:rsid w:val="00FE02DB"/>
    <w:rsid w:val="00FE158E"/>
    <w:rsid w:val="00FE4205"/>
    <w:rsid w:val="00FE51FD"/>
    <w:rsid w:val="00FE69E3"/>
    <w:rsid w:val="00FF43E0"/>
    <w:rsid w:val="00FF7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2E7C"/>
  <w15:docId w15:val="{2A1EF6DD-E720-43AC-8BA2-88E3A1CE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114A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4A83"/>
    <w:rPr>
      <w:sz w:val="20"/>
      <w:szCs w:val="20"/>
    </w:rPr>
  </w:style>
  <w:style w:type="character" w:styleId="Odwoanieprzypisukocowego">
    <w:name w:val="endnote reference"/>
    <w:basedOn w:val="Domylnaczcionkaakapitu"/>
    <w:uiPriority w:val="99"/>
    <w:semiHidden/>
    <w:unhideWhenUsed/>
    <w:rsid w:val="00114A83"/>
    <w:rPr>
      <w:vertAlign w:val="superscript"/>
    </w:rPr>
  </w:style>
  <w:style w:type="character" w:styleId="Hipercze">
    <w:name w:val="Hyperlink"/>
    <w:basedOn w:val="Domylnaczcionkaakapitu"/>
    <w:uiPriority w:val="99"/>
    <w:unhideWhenUsed/>
    <w:rsid w:val="00EA4EB5"/>
    <w:rPr>
      <w:color w:val="0000FF"/>
      <w:u w:val="single"/>
    </w:rPr>
  </w:style>
  <w:style w:type="paragraph" w:styleId="Tekstdymka">
    <w:name w:val="Balloon Text"/>
    <w:basedOn w:val="Normalny"/>
    <w:link w:val="TekstdymkaZnak"/>
    <w:uiPriority w:val="99"/>
    <w:semiHidden/>
    <w:unhideWhenUsed/>
    <w:rsid w:val="00C053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366"/>
    <w:rPr>
      <w:rFonts w:ascii="Tahoma" w:hAnsi="Tahoma" w:cs="Tahoma"/>
      <w:sz w:val="16"/>
      <w:szCs w:val="16"/>
    </w:rPr>
  </w:style>
  <w:style w:type="paragraph" w:styleId="Akapitzlist">
    <w:name w:val="List Paragraph"/>
    <w:basedOn w:val="Normalny"/>
    <w:uiPriority w:val="34"/>
    <w:qFormat/>
    <w:rsid w:val="00406152"/>
    <w:pPr>
      <w:ind w:left="720"/>
      <w:contextualSpacing/>
    </w:pPr>
  </w:style>
  <w:style w:type="paragraph" w:styleId="Nagwek">
    <w:name w:val="header"/>
    <w:basedOn w:val="Normalny"/>
    <w:link w:val="NagwekZnak"/>
    <w:uiPriority w:val="99"/>
    <w:unhideWhenUsed/>
    <w:rsid w:val="00B835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51C"/>
  </w:style>
  <w:style w:type="paragraph" w:styleId="Stopka">
    <w:name w:val="footer"/>
    <w:basedOn w:val="Normalny"/>
    <w:link w:val="StopkaZnak"/>
    <w:unhideWhenUsed/>
    <w:rsid w:val="00B835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51C"/>
  </w:style>
  <w:style w:type="character" w:customStyle="1" w:styleId="czeinternetowe">
    <w:name w:val="Łącze internetowe"/>
    <w:basedOn w:val="Domylnaczcionkaakapitu"/>
    <w:rsid w:val="00136703"/>
    <w:rPr>
      <w:color w:val="0000FF"/>
      <w:u w:val="single"/>
    </w:rPr>
  </w:style>
  <w:style w:type="paragraph" w:customStyle="1" w:styleId="Zawartoramki">
    <w:name w:val="Zawartość ramki"/>
    <w:basedOn w:val="Normalny"/>
    <w:rsid w:val="00136703"/>
    <w:pPr>
      <w:autoSpaceDN w:val="0"/>
      <w:spacing w:after="0" w:line="240" w:lineRule="auto"/>
    </w:pPr>
    <w:rPr>
      <w:rFonts w:ascii="Calibri" w:eastAsia="Times New Roman" w:hAnsi="Calibri"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431246">
      <w:bodyDiv w:val="1"/>
      <w:marLeft w:val="0"/>
      <w:marRight w:val="0"/>
      <w:marTop w:val="0"/>
      <w:marBottom w:val="0"/>
      <w:divBdr>
        <w:top w:val="none" w:sz="0" w:space="0" w:color="auto"/>
        <w:left w:val="none" w:sz="0" w:space="0" w:color="auto"/>
        <w:bottom w:val="none" w:sz="0" w:space="0" w:color="auto"/>
        <w:right w:val="none" w:sz="0" w:space="0" w:color="auto"/>
      </w:divBdr>
    </w:div>
    <w:div w:id="1096096758">
      <w:bodyDiv w:val="1"/>
      <w:marLeft w:val="0"/>
      <w:marRight w:val="0"/>
      <w:marTop w:val="0"/>
      <w:marBottom w:val="0"/>
      <w:divBdr>
        <w:top w:val="none" w:sz="0" w:space="0" w:color="auto"/>
        <w:left w:val="none" w:sz="0" w:space="0" w:color="auto"/>
        <w:bottom w:val="none" w:sz="0" w:space="0" w:color="auto"/>
        <w:right w:val="none" w:sz="0" w:space="0" w:color="auto"/>
      </w:divBdr>
    </w:div>
    <w:div w:id="1120413228">
      <w:bodyDiv w:val="1"/>
      <w:marLeft w:val="0"/>
      <w:marRight w:val="0"/>
      <w:marTop w:val="0"/>
      <w:marBottom w:val="0"/>
      <w:divBdr>
        <w:top w:val="none" w:sz="0" w:space="0" w:color="auto"/>
        <w:left w:val="none" w:sz="0" w:space="0" w:color="auto"/>
        <w:bottom w:val="none" w:sz="0" w:space="0" w:color="auto"/>
        <w:right w:val="none" w:sz="0" w:space="0" w:color="auto"/>
      </w:divBdr>
    </w:div>
    <w:div w:id="1325545535">
      <w:bodyDiv w:val="1"/>
      <w:marLeft w:val="0"/>
      <w:marRight w:val="0"/>
      <w:marTop w:val="0"/>
      <w:marBottom w:val="0"/>
      <w:divBdr>
        <w:top w:val="none" w:sz="0" w:space="0" w:color="auto"/>
        <w:left w:val="none" w:sz="0" w:space="0" w:color="auto"/>
        <w:bottom w:val="none" w:sz="0" w:space="0" w:color="auto"/>
        <w:right w:val="none" w:sz="0" w:space="0" w:color="auto"/>
      </w:divBdr>
    </w:div>
    <w:div w:id="1721056584">
      <w:bodyDiv w:val="1"/>
      <w:marLeft w:val="0"/>
      <w:marRight w:val="0"/>
      <w:marTop w:val="0"/>
      <w:marBottom w:val="0"/>
      <w:divBdr>
        <w:top w:val="none" w:sz="0" w:space="0" w:color="auto"/>
        <w:left w:val="none" w:sz="0" w:space="0" w:color="auto"/>
        <w:bottom w:val="none" w:sz="0" w:space="0" w:color="auto"/>
        <w:right w:val="none" w:sz="0" w:space="0" w:color="auto"/>
      </w:divBdr>
    </w:div>
    <w:div w:id="1944419383">
      <w:bodyDiv w:val="1"/>
      <w:marLeft w:val="0"/>
      <w:marRight w:val="0"/>
      <w:marTop w:val="0"/>
      <w:marBottom w:val="0"/>
      <w:divBdr>
        <w:top w:val="none" w:sz="0" w:space="0" w:color="auto"/>
        <w:left w:val="none" w:sz="0" w:space="0" w:color="auto"/>
        <w:bottom w:val="none" w:sz="0" w:space="0" w:color="auto"/>
        <w:right w:val="none" w:sz="0" w:space="0" w:color="auto"/>
      </w:divBdr>
    </w:div>
    <w:div w:id="198234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40A31-AB8E-4A48-B3C0-72076F1B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3727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Anna Janowicz</cp:lastModifiedBy>
  <cp:revision>2</cp:revision>
  <cp:lastPrinted>2021-01-15T13:14:00Z</cp:lastPrinted>
  <dcterms:created xsi:type="dcterms:W3CDTF">2024-01-02T15:12:00Z</dcterms:created>
  <dcterms:modified xsi:type="dcterms:W3CDTF">2024-01-02T15:12:00Z</dcterms:modified>
</cp:coreProperties>
</file>