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214FA8" w14:textId="76C66BE4" w:rsidR="004A0C1F" w:rsidRPr="004A0C1F" w:rsidRDefault="003B475A" w:rsidP="004A0C1F">
      <w:pPr>
        <w:jc w:val="center"/>
        <w:rPr>
          <w:b/>
          <w:sz w:val="28"/>
          <w:szCs w:val="28"/>
          <w:lang w:val="en-US"/>
        </w:rPr>
      </w:pPr>
      <w:r>
        <w:rPr>
          <w:b/>
          <w:noProof/>
          <w:sz w:val="28"/>
          <w:szCs w:val="28"/>
          <w:lang w:val="en-US"/>
        </w:rPr>
        <w:drawing>
          <wp:anchor distT="0" distB="0" distL="114300" distR="114300" simplePos="0" relativeHeight="251654656" behindDoc="1" locked="0" layoutInCell="1" allowOverlap="1" wp14:anchorId="08F50A61" wp14:editId="098135B0">
            <wp:simplePos x="0" y="0"/>
            <wp:positionH relativeFrom="column">
              <wp:posOffset>-635</wp:posOffset>
            </wp:positionH>
            <wp:positionV relativeFrom="page">
              <wp:posOffset>1059180</wp:posOffset>
            </wp:positionV>
            <wp:extent cx="5760720" cy="3360420"/>
            <wp:effectExtent l="0" t="0" r="0" b="0"/>
            <wp:wrapTight wrapText="bothSides">
              <wp:wrapPolygon edited="0">
                <wp:start x="0" y="0"/>
                <wp:lineTo x="0" y="21429"/>
                <wp:lineTo x="21500" y="21429"/>
                <wp:lineTo x="21500" y="0"/>
                <wp:lineTo x="0" y="0"/>
              </wp:wrapPolygon>
            </wp:wrapTight>
            <wp:docPr id="64438628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386286" name="Obraz 644386286"/>
                    <pic:cNvPicPr/>
                  </pic:nvPicPr>
                  <pic:blipFill rotWithShape="1">
                    <a:blip r:embed="rId7" cstate="print">
                      <a:extLst>
                        <a:ext uri="{28A0092B-C50C-407E-A947-70E740481C1C}">
                          <a14:useLocalDpi xmlns:a14="http://schemas.microsoft.com/office/drawing/2010/main" val="0"/>
                        </a:ext>
                      </a:extLst>
                    </a:blip>
                    <a:srcRect b="22222"/>
                    <a:stretch>
                      <a:fillRect/>
                    </a:stretch>
                  </pic:blipFill>
                  <pic:spPr bwMode="auto">
                    <a:xfrm>
                      <a:off x="0" y="0"/>
                      <a:ext cx="5760720" cy="336042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A65D2D" w:rsidRPr="00A65D2D">
        <w:rPr>
          <w:b/>
          <w:sz w:val="28"/>
          <w:szCs w:val="28"/>
          <w:lang w:val="en-US"/>
        </w:rPr>
        <w:t>Energylandia Rally Team Ready for the 2026 Dakar Rally</w:t>
      </w:r>
    </w:p>
    <w:p w14:paraId="33F9C749" w14:textId="6752B863" w:rsidR="004A0C1F" w:rsidRPr="004A0C1F" w:rsidRDefault="00A65D2D" w:rsidP="00A65D2D">
      <w:pPr>
        <w:pStyle w:val="Akapitzlist"/>
        <w:numPr>
          <w:ilvl w:val="0"/>
          <w:numId w:val="1"/>
        </w:numPr>
        <w:rPr>
          <w:b/>
          <w:bCs/>
          <w:lang w:val="en-US"/>
        </w:rPr>
      </w:pPr>
      <w:r w:rsidRPr="00A65D2D">
        <w:rPr>
          <w:b/>
          <w:bCs/>
          <w:lang w:val="en-US"/>
        </w:rPr>
        <w:t>The Energylandia Rally Team has arrived in Saudi Arabia</w:t>
      </w:r>
    </w:p>
    <w:p w14:paraId="105EFA8A" w14:textId="77777777" w:rsidR="004A0C1F" w:rsidRPr="004A0C1F" w:rsidRDefault="00A65D2D" w:rsidP="00A65D2D">
      <w:pPr>
        <w:pStyle w:val="Akapitzlist"/>
        <w:numPr>
          <w:ilvl w:val="0"/>
          <w:numId w:val="1"/>
        </w:numPr>
        <w:rPr>
          <w:b/>
          <w:bCs/>
          <w:lang w:val="en-US"/>
        </w:rPr>
      </w:pPr>
      <w:r w:rsidRPr="00A65D2D">
        <w:rPr>
          <w:b/>
          <w:bCs/>
          <w:lang w:val="en-US"/>
        </w:rPr>
        <w:t>The Dakar Rally will begin on January 3</w:t>
      </w:r>
      <w:r w:rsidRPr="00A65D2D">
        <w:rPr>
          <w:b/>
          <w:bCs/>
          <w:vertAlign w:val="superscript"/>
          <w:lang w:val="en-US"/>
        </w:rPr>
        <w:t>rd</w:t>
      </w:r>
    </w:p>
    <w:p w14:paraId="26BE2A65" w14:textId="66BAA640" w:rsidR="004A0C1F" w:rsidRPr="004A0C1F" w:rsidRDefault="00A65D2D" w:rsidP="00A65D2D">
      <w:pPr>
        <w:pStyle w:val="Akapitzlist"/>
        <w:numPr>
          <w:ilvl w:val="0"/>
          <w:numId w:val="1"/>
        </w:numPr>
        <w:rPr>
          <w:b/>
          <w:bCs/>
          <w:lang w:val="en-US"/>
        </w:rPr>
      </w:pPr>
      <w:r w:rsidRPr="00A65D2D">
        <w:rPr>
          <w:b/>
          <w:bCs/>
          <w:lang w:val="en-US"/>
        </w:rPr>
        <w:t xml:space="preserve">Ahead of the start, the team faces </w:t>
      </w:r>
      <w:r>
        <w:rPr>
          <w:b/>
          <w:bCs/>
          <w:lang w:val="en-US"/>
        </w:rPr>
        <w:t xml:space="preserve">pre-event </w:t>
      </w:r>
      <w:r w:rsidRPr="00A65D2D">
        <w:rPr>
          <w:b/>
          <w:bCs/>
          <w:lang w:val="en-US"/>
        </w:rPr>
        <w:t>testing and administrative procedures</w:t>
      </w:r>
    </w:p>
    <w:p w14:paraId="686D2940" w14:textId="15462162" w:rsidR="00A65D2D" w:rsidRPr="00A65D2D" w:rsidRDefault="003B475A" w:rsidP="00A65D2D">
      <w:pPr>
        <w:jc w:val="both"/>
        <w:rPr>
          <w:lang w:val="en-US"/>
        </w:rPr>
      </w:pPr>
      <w:r>
        <w:rPr>
          <w:noProof/>
          <w:lang w:val="en-US"/>
        </w:rPr>
        <w:drawing>
          <wp:anchor distT="0" distB="0" distL="114300" distR="114300" simplePos="0" relativeHeight="251658752" behindDoc="1" locked="0" layoutInCell="1" allowOverlap="1" wp14:anchorId="5BBC20C2" wp14:editId="466AC7D6">
            <wp:simplePos x="0" y="0"/>
            <wp:positionH relativeFrom="column">
              <wp:posOffset>3100705</wp:posOffset>
            </wp:positionH>
            <wp:positionV relativeFrom="page">
              <wp:posOffset>5394960</wp:posOffset>
            </wp:positionV>
            <wp:extent cx="2657475" cy="3543300"/>
            <wp:effectExtent l="0" t="0" r="9525" b="0"/>
            <wp:wrapTight wrapText="bothSides">
              <wp:wrapPolygon edited="0">
                <wp:start x="0" y="0"/>
                <wp:lineTo x="0" y="21484"/>
                <wp:lineTo x="21523" y="21484"/>
                <wp:lineTo x="21523" y="0"/>
                <wp:lineTo x="0" y="0"/>
              </wp:wrapPolygon>
            </wp:wrapTight>
            <wp:docPr id="2029380585"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9380585" name="Obraz 2029380585"/>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57475" cy="3543300"/>
                    </a:xfrm>
                    <a:prstGeom prst="rect">
                      <a:avLst/>
                    </a:prstGeom>
                  </pic:spPr>
                </pic:pic>
              </a:graphicData>
            </a:graphic>
            <wp14:sizeRelH relativeFrom="margin">
              <wp14:pctWidth>0</wp14:pctWidth>
            </wp14:sizeRelH>
            <wp14:sizeRelV relativeFrom="margin">
              <wp14:pctHeight>0</wp14:pctHeight>
            </wp14:sizeRelV>
          </wp:anchor>
        </w:drawing>
      </w:r>
      <w:r w:rsidR="00A65D2D" w:rsidRPr="00A65D2D">
        <w:rPr>
          <w:lang w:val="en-US"/>
        </w:rPr>
        <w:t>From January 3</w:t>
      </w:r>
      <w:r w:rsidR="00A65D2D" w:rsidRPr="00A65D2D">
        <w:rPr>
          <w:vertAlign w:val="superscript"/>
          <w:lang w:val="en-US"/>
        </w:rPr>
        <w:t>rd</w:t>
      </w:r>
      <w:r w:rsidR="00A65D2D">
        <w:rPr>
          <w:lang w:val="en-US"/>
        </w:rPr>
        <w:t xml:space="preserve"> </w:t>
      </w:r>
      <w:r w:rsidR="00A65D2D" w:rsidRPr="00A65D2D">
        <w:rPr>
          <w:lang w:val="en-US"/>
        </w:rPr>
        <w:t>to 17</w:t>
      </w:r>
      <w:r w:rsidR="00A65D2D" w:rsidRPr="00A65D2D">
        <w:rPr>
          <w:vertAlign w:val="superscript"/>
          <w:lang w:val="en-US"/>
        </w:rPr>
        <w:t>th</w:t>
      </w:r>
      <w:r w:rsidR="00A65D2D" w:rsidRPr="00A65D2D">
        <w:rPr>
          <w:lang w:val="en-US"/>
        </w:rPr>
        <w:t>, the Dakar Rally – the toughest challenge in the world of motorsport – will take place. After a one-year break, the Polish family-run Energylandia Rally Team returns to competition in Saudi Arabia. This edition will be particularly special, as for the first time the team’s crews will compete in the top-tier T1+ category</w:t>
      </w:r>
      <w:r w:rsidR="00A65D2D">
        <w:rPr>
          <w:lang w:val="en-US"/>
        </w:rPr>
        <w:t xml:space="preserve"> cars</w:t>
      </w:r>
      <w:r w:rsidR="00A65D2D" w:rsidRPr="00A65D2D">
        <w:rPr>
          <w:lang w:val="en-US"/>
        </w:rPr>
        <w:t>. On December 30</w:t>
      </w:r>
      <w:r w:rsidR="00A65D2D" w:rsidRPr="00A65D2D">
        <w:rPr>
          <w:vertAlign w:val="superscript"/>
          <w:lang w:val="en-US"/>
        </w:rPr>
        <w:t>th</w:t>
      </w:r>
      <w:r w:rsidR="00A65D2D" w:rsidRPr="00A65D2D">
        <w:rPr>
          <w:lang w:val="en-US"/>
        </w:rPr>
        <w:t>, the team arrived in Saudi Arabia, in Yanbu on the country’s western coast. Tuesday can be described as an organization</w:t>
      </w:r>
      <w:r w:rsidR="00A65D2D">
        <w:rPr>
          <w:lang w:val="en-US"/>
        </w:rPr>
        <w:t xml:space="preserve">al day, during which the team is preparing their spot in the bivouac </w:t>
      </w:r>
      <w:r w:rsidR="00A65D2D" w:rsidRPr="00A65D2D">
        <w:rPr>
          <w:lang w:val="en-US"/>
        </w:rPr>
        <w:t>and everyone settles in after the long journey.</w:t>
      </w:r>
    </w:p>
    <w:p w14:paraId="3ED45DCF" w14:textId="77777777" w:rsidR="00CD27EC" w:rsidRDefault="00A65D2D" w:rsidP="00A65D2D">
      <w:pPr>
        <w:jc w:val="both"/>
        <w:rPr>
          <w:lang w:val="en-US"/>
        </w:rPr>
      </w:pPr>
      <w:r w:rsidRPr="00A65D2D">
        <w:rPr>
          <w:lang w:val="en-US"/>
        </w:rPr>
        <w:t>Even before the start of the rally, a lot of work awaits the team. On Wednesday, the Energylandia Rally Team crews will wrap up the year with testing. On January 1</w:t>
      </w:r>
      <w:r w:rsidRPr="00A65D2D">
        <w:rPr>
          <w:vertAlign w:val="superscript"/>
          <w:lang w:val="en-US"/>
        </w:rPr>
        <w:t>st</w:t>
      </w:r>
      <w:r w:rsidRPr="00A65D2D">
        <w:rPr>
          <w:lang w:val="en-US"/>
        </w:rPr>
        <w:t xml:space="preserve">, administrative </w:t>
      </w:r>
      <w:r>
        <w:rPr>
          <w:lang w:val="en-US"/>
        </w:rPr>
        <w:t>checks, distribution of safety equipment and scrutineering will begin</w:t>
      </w:r>
      <w:r w:rsidRPr="00A65D2D">
        <w:rPr>
          <w:lang w:val="en-US"/>
        </w:rPr>
        <w:t>. Drivers and team representatives will also be required to attend briefings with the organizer, during which the most important aspects of the competition will be discussed. The first two days of the new year will therefore be dedicated to final preparations, while on January 3</w:t>
      </w:r>
      <w:r w:rsidRPr="00A65D2D">
        <w:rPr>
          <w:vertAlign w:val="superscript"/>
          <w:lang w:val="en-US"/>
        </w:rPr>
        <w:t>rd</w:t>
      </w:r>
      <w:r>
        <w:rPr>
          <w:lang w:val="en-US"/>
        </w:rPr>
        <w:t xml:space="preserve"> </w:t>
      </w:r>
      <w:r w:rsidRPr="00A65D2D">
        <w:rPr>
          <w:lang w:val="en-US"/>
        </w:rPr>
        <w:t>the actual competition will begin with the prologue.</w:t>
      </w:r>
    </w:p>
    <w:p w14:paraId="741F94B4" w14:textId="6AA9262F" w:rsidR="00A65D2D" w:rsidRPr="00A65D2D" w:rsidRDefault="003B475A" w:rsidP="00A65D2D">
      <w:pPr>
        <w:jc w:val="both"/>
        <w:rPr>
          <w:lang w:val="en-US"/>
        </w:rPr>
      </w:pPr>
      <w:r>
        <w:rPr>
          <w:noProof/>
          <w:lang w:val="en-US"/>
        </w:rPr>
        <w:lastRenderedPageBreak/>
        <w:drawing>
          <wp:anchor distT="0" distB="0" distL="114300" distR="114300" simplePos="0" relativeHeight="251661824" behindDoc="1" locked="0" layoutInCell="1" allowOverlap="1" wp14:anchorId="50A3DF6F" wp14:editId="7E0950B9">
            <wp:simplePos x="0" y="0"/>
            <wp:positionH relativeFrom="column">
              <wp:posOffset>-635</wp:posOffset>
            </wp:positionH>
            <wp:positionV relativeFrom="page">
              <wp:posOffset>1219200</wp:posOffset>
            </wp:positionV>
            <wp:extent cx="3857625" cy="5143500"/>
            <wp:effectExtent l="0" t="0" r="9525" b="0"/>
            <wp:wrapTight wrapText="bothSides">
              <wp:wrapPolygon edited="0">
                <wp:start x="0" y="0"/>
                <wp:lineTo x="0" y="21520"/>
                <wp:lineTo x="21547" y="21520"/>
                <wp:lineTo x="21547" y="0"/>
                <wp:lineTo x="0" y="0"/>
              </wp:wrapPolygon>
            </wp:wrapTight>
            <wp:docPr id="28641500"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41500" name="Obraz 28641500"/>
                    <pic:cNvPicPr/>
                  </pic:nvPicPr>
                  <pic:blipFill>
                    <a:blip r:embed="rId9" cstate="print">
                      <a:extLst>
                        <a:ext uri="{28A0092B-C50C-407E-A947-70E740481C1C}">
                          <a14:useLocalDpi xmlns:a14="http://schemas.microsoft.com/office/drawing/2010/main" val="0"/>
                        </a:ext>
                      </a:extLst>
                    </a:blip>
                    <a:stretch>
                      <a:fillRect/>
                    </a:stretch>
                  </pic:blipFill>
                  <pic:spPr>
                    <a:xfrm>
                      <a:off x="0" y="0"/>
                      <a:ext cx="3857625" cy="5143500"/>
                    </a:xfrm>
                    <a:prstGeom prst="rect">
                      <a:avLst/>
                    </a:prstGeom>
                  </pic:spPr>
                </pic:pic>
              </a:graphicData>
            </a:graphic>
            <wp14:sizeRelH relativeFrom="margin">
              <wp14:pctWidth>0</wp14:pctWidth>
            </wp14:sizeRelH>
            <wp14:sizeRelV relativeFrom="margin">
              <wp14:pctHeight>0</wp14:pctHeight>
            </wp14:sizeRelV>
          </wp:anchor>
        </w:drawing>
      </w:r>
      <w:r w:rsidR="004A0C1F" w:rsidRPr="004A0C1F">
        <w:rPr>
          <w:lang w:val="en-US"/>
        </w:rPr>
        <w:t xml:space="preserve"> - </w:t>
      </w:r>
      <w:r w:rsidR="00A65D2D" w:rsidRPr="00DB4194">
        <w:rPr>
          <w:i/>
          <w:lang w:val="en-US"/>
        </w:rPr>
        <w:t>We have arrived in Saudi Arabia – we are at the port, where we are collecting our cars. My green beast looks beautiful, especially with this livery. It looks as if it were completely new. Now we have to collect special wristbands and head toward the bivouac, where today we need to unpack and build our service area for the coming days</w:t>
      </w:r>
      <w:r w:rsidR="00A65D2D" w:rsidRPr="00A65D2D">
        <w:rPr>
          <w:lang w:val="en-US"/>
        </w:rPr>
        <w:t xml:space="preserve"> – said Eryk Goczał earlier that day.</w:t>
      </w:r>
    </w:p>
    <w:p w14:paraId="7A98BAAB" w14:textId="2BDBAE59" w:rsidR="00A65D2D" w:rsidRPr="00A65D2D" w:rsidRDefault="00A65D2D" w:rsidP="00A65D2D">
      <w:pPr>
        <w:jc w:val="both"/>
        <w:rPr>
          <w:lang w:val="en-US"/>
        </w:rPr>
      </w:pPr>
      <w:r>
        <w:rPr>
          <w:lang w:val="en-US"/>
        </w:rPr>
        <w:t xml:space="preserve">- </w:t>
      </w:r>
      <w:r w:rsidRPr="00DB4194">
        <w:rPr>
          <w:i/>
          <w:lang w:val="en-US"/>
        </w:rPr>
        <w:t xml:space="preserve">Once we complete the administrative part, we will move on to real competition. In the 2026 Dakar Rally we have 8000 kilometers to cover, almost 5000 kilometers of which are special stages. A lot will certainly be happening, but we are prepared for it. It will be a long </w:t>
      </w:r>
      <w:r w:rsidR="00DB4194">
        <w:rPr>
          <w:i/>
          <w:lang w:val="en-US"/>
        </w:rPr>
        <w:t>14</w:t>
      </w:r>
      <w:r w:rsidRPr="00DB4194">
        <w:rPr>
          <w:i/>
          <w:lang w:val="en-US"/>
        </w:rPr>
        <w:t xml:space="preserve"> days of fighting in Saudi Arabia</w:t>
      </w:r>
      <w:r>
        <w:rPr>
          <w:lang w:val="en-US"/>
        </w:rPr>
        <w:t xml:space="preserve"> – </w:t>
      </w:r>
      <w:r w:rsidRPr="00A65D2D">
        <w:rPr>
          <w:lang w:val="en-US"/>
        </w:rPr>
        <w:t>emphasized Szymon Gospodarczyk, Eryk’s co-driver.</w:t>
      </w:r>
    </w:p>
    <w:p w14:paraId="503E26EF" w14:textId="118A3950" w:rsidR="00A65D2D" w:rsidRPr="00A65D2D" w:rsidRDefault="00A65D2D" w:rsidP="00A65D2D">
      <w:pPr>
        <w:jc w:val="both"/>
        <w:rPr>
          <w:lang w:val="en-US"/>
        </w:rPr>
      </w:pPr>
      <w:r>
        <w:rPr>
          <w:lang w:val="en-US"/>
        </w:rPr>
        <w:t xml:space="preserve">- </w:t>
      </w:r>
      <w:r w:rsidRPr="00DB4194">
        <w:rPr>
          <w:i/>
          <w:lang w:val="en-US"/>
        </w:rPr>
        <w:t>As for the route, it is worth noting, among other things, two marathon stages during which we will sleep in the desert without assistance from our mechanics. We will have to inspect our cars ourselves and, if necessary, carry out essential repairs. However, this is nothing new for us – we are ready for it</w:t>
      </w:r>
      <w:r>
        <w:rPr>
          <w:lang w:val="en-US"/>
        </w:rPr>
        <w:t xml:space="preserve"> – </w:t>
      </w:r>
      <w:r w:rsidRPr="00A65D2D">
        <w:rPr>
          <w:lang w:val="en-US"/>
        </w:rPr>
        <w:t>summarized the driver of the Toyota Hilux T1+ with starting number 205.</w:t>
      </w:r>
    </w:p>
    <w:p w14:paraId="7B687F8E" w14:textId="52E65DCB" w:rsidR="00A65D2D" w:rsidRPr="00265A4A" w:rsidRDefault="00A65D2D" w:rsidP="00A65D2D">
      <w:pPr>
        <w:jc w:val="both"/>
        <w:rPr>
          <w:lang w:val="en-US"/>
        </w:rPr>
      </w:pPr>
      <w:r>
        <w:rPr>
          <w:lang w:val="en-US"/>
        </w:rPr>
        <w:t>As many as t</w:t>
      </w:r>
      <w:r w:rsidRPr="00A65D2D">
        <w:rPr>
          <w:lang w:val="en-US"/>
        </w:rPr>
        <w:t>hree Energylandia Rally Team</w:t>
      </w:r>
      <w:r>
        <w:rPr>
          <w:lang w:val="en-US"/>
        </w:rPr>
        <w:t xml:space="preserve"> crews</w:t>
      </w:r>
      <w:r w:rsidRPr="00A65D2D">
        <w:rPr>
          <w:lang w:val="en-US"/>
        </w:rPr>
        <w:t xml:space="preserve"> will compete in the 2026 Dakar Rally. Eryk Goczał and Szymon Gospodarczyk will race with number 205, Marek Goczał and Maciej Marton with number 206, and Michał Goczał with Diego Ortega with number 209. All crews will compete in Toyota Hilux T1+ cars from the top category.</w:t>
      </w:r>
    </w:p>
    <w:sectPr w:rsidR="00A65D2D" w:rsidRPr="00265A4A" w:rsidSect="009A1C0A">
      <w:headerReference w:type="default" r:id="rId10"/>
      <w:footerReference w:type="default" r:id="rId11"/>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62241C" w14:textId="77777777" w:rsidR="00777E80" w:rsidRDefault="00777E80" w:rsidP="003B475A">
      <w:pPr>
        <w:spacing w:after="0" w:line="240" w:lineRule="auto"/>
      </w:pPr>
      <w:r>
        <w:separator/>
      </w:r>
    </w:p>
  </w:endnote>
  <w:endnote w:type="continuationSeparator" w:id="0">
    <w:p w14:paraId="4284CE04" w14:textId="77777777" w:rsidR="00777E80" w:rsidRDefault="00777E80" w:rsidP="003B47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F555C" w14:textId="1962CB45" w:rsidR="003B475A" w:rsidRDefault="003B475A" w:rsidP="003B475A">
    <w:pPr>
      <w:pStyle w:val="Stopka"/>
      <w:jc w:val="center"/>
    </w:pPr>
    <w:r>
      <w:t>Energylandia Rally Team Press Information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02A614" w14:textId="77777777" w:rsidR="00777E80" w:rsidRDefault="00777E80" w:rsidP="003B475A">
      <w:pPr>
        <w:spacing w:after="0" w:line="240" w:lineRule="auto"/>
      </w:pPr>
      <w:r>
        <w:separator/>
      </w:r>
    </w:p>
  </w:footnote>
  <w:footnote w:type="continuationSeparator" w:id="0">
    <w:p w14:paraId="45630034" w14:textId="77777777" w:rsidR="00777E80" w:rsidRDefault="00777E80" w:rsidP="003B47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16DE0" w14:textId="6AC00D82" w:rsidR="003B475A" w:rsidRDefault="003B475A">
    <w:pPr>
      <w:pStyle w:val="Nagwek"/>
    </w:pPr>
    <w:r>
      <w:rPr>
        <w:noProof/>
      </w:rPr>
      <w:drawing>
        <wp:anchor distT="0" distB="0" distL="114300" distR="114300" simplePos="0" relativeHeight="251658240" behindDoc="1" locked="0" layoutInCell="1" allowOverlap="1" wp14:anchorId="64D31B8D" wp14:editId="488C166D">
          <wp:simplePos x="0" y="0"/>
          <wp:positionH relativeFrom="column">
            <wp:posOffset>1584325</wp:posOffset>
          </wp:positionH>
          <wp:positionV relativeFrom="page">
            <wp:posOffset>175260</wp:posOffset>
          </wp:positionV>
          <wp:extent cx="2589530" cy="594360"/>
          <wp:effectExtent l="0" t="0" r="1270" b="0"/>
          <wp:wrapTight wrapText="bothSides">
            <wp:wrapPolygon edited="0">
              <wp:start x="0" y="0"/>
              <wp:lineTo x="0" y="20769"/>
              <wp:lineTo x="21452" y="20769"/>
              <wp:lineTo x="21452" y="0"/>
              <wp:lineTo x="0" y="0"/>
            </wp:wrapPolygon>
          </wp:wrapTight>
          <wp:docPr id="54778689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786899" name="Obraz 547786899"/>
                  <pic:cNvPicPr/>
                </pic:nvPicPr>
                <pic:blipFill>
                  <a:blip r:embed="rId1">
                    <a:extLst>
                      <a:ext uri="{28A0092B-C50C-407E-A947-70E740481C1C}">
                        <a14:useLocalDpi xmlns:a14="http://schemas.microsoft.com/office/drawing/2010/main" val="0"/>
                      </a:ext>
                    </a:extLst>
                  </a:blip>
                  <a:stretch>
                    <a:fillRect/>
                  </a:stretch>
                </pic:blipFill>
                <pic:spPr>
                  <a:xfrm>
                    <a:off x="0" y="0"/>
                    <a:ext cx="2589530" cy="59436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90F87"/>
    <w:multiLevelType w:val="hybridMultilevel"/>
    <w:tmpl w:val="ACE0AD4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1845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50"/>
    <w:rsid w:val="00037473"/>
    <w:rsid w:val="000C15DC"/>
    <w:rsid w:val="000D6417"/>
    <w:rsid w:val="001E1450"/>
    <w:rsid w:val="00265A4A"/>
    <w:rsid w:val="002767AA"/>
    <w:rsid w:val="00343C85"/>
    <w:rsid w:val="003B475A"/>
    <w:rsid w:val="004A0C1F"/>
    <w:rsid w:val="007624AD"/>
    <w:rsid w:val="00777E80"/>
    <w:rsid w:val="008B4F8E"/>
    <w:rsid w:val="009A1C0A"/>
    <w:rsid w:val="00A65D2D"/>
    <w:rsid w:val="00B82A76"/>
    <w:rsid w:val="00CD27EC"/>
    <w:rsid w:val="00D6341E"/>
    <w:rsid w:val="00D77F0B"/>
    <w:rsid w:val="00D96EF8"/>
    <w:rsid w:val="00DB4194"/>
    <w:rsid w:val="00F308A2"/>
    <w:rsid w:val="00F50A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C85117"/>
  <w15:docId w15:val="{4C5CBC6C-9B4D-4713-A356-8CD9BE7F4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A0C1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A0C1F"/>
    <w:pPr>
      <w:ind w:left="720"/>
      <w:contextualSpacing/>
    </w:pPr>
  </w:style>
  <w:style w:type="paragraph" w:styleId="Nagwek">
    <w:name w:val="header"/>
    <w:basedOn w:val="Normalny"/>
    <w:link w:val="NagwekZnak"/>
    <w:uiPriority w:val="99"/>
    <w:unhideWhenUsed/>
    <w:rsid w:val="003B475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475A"/>
  </w:style>
  <w:style w:type="paragraph" w:styleId="Stopka">
    <w:name w:val="footer"/>
    <w:basedOn w:val="Normalny"/>
    <w:link w:val="StopkaZnak"/>
    <w:uiPriority w:val="99"/>
    <w:unhideWhenUsed/>
    <w:rsid w:val="003B475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47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410</Words>
  <Characters>2460</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ibm</dc:creator>
  <cp:lastModifiedBy>Julia Piotrowicz</cp:lastModifiedBy>
  <cp:revision>2</cp:revision>
  <dcterms:created xsi:type="dcterms:W3CDTF">2025-12-30T17:38:00Z</dcterms:created>
  <dcterms:modified xsi:type="dcterms:W3CDTF">2025-12-30T17:38:00Z</dcterms:modified>
</cp:coreProperties>
</file>