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354914" w14:textId="77777777" w:rsidR="00C94039" w:rsidRPr="00CF55B5" w:rsidRDefault="00CF55B5" w:rsidP="00CF55B5">
      <w:pPr>
        <w:jc w:val="center"/>
        <w:rPr>
          <w:rFonts w:ascii="Times New Roman" w:hAnsi="Times New Roman" w:cs="Times New Roman"/>
          <w:b/>
          <w:sz w:val="32"/>
          <w:szCs w:val="24"/>
        </w:rPr>
      </w:pPr>
      <w:r>
        <w:rPr>
          <w:rFonts w:ascii="Times New Roman" w:hAnsi="Times New Roman" w:cs="Times New Roman"/>
          <w:b/>
          <w:noProof/>
          <w:sz w:val="32"/>
          <w:szCs w:val="24"/>
        </w:rPr>
        <w:drawing>
          <wp:anchor distT="0" distB="0" distL="114300" distR="114300" simplePos="0" relativeHeight="251658240" behindDoc="1" locked="0" layoutInCell="1" allowOverlap="1" wp14:anchorId="37F3D147" wp14:editId="1FB06E3B">
            <wp:simplePos x="0" y="0"/>
            <wp:positionH relativeFrom="column">
              <wp:posOffset>152400</wp:posOffset>
            </wp:positionH>
            <wp:positionV relativeFrom="paragraph">
              <wp:posOffset>0</wp:posOffset>
            </wp:positionV>
            <wp:extent cx="6367780" cy="3552825"/>
            <wp:effectExtent l="0" t="0" r="0" b="9525"/>
            <wp:wrapTight wrapText="bothSides">
              <wp:wrapPolygon edited="0">
                <wp:start x="0" y="0"/>
                <wp:lineTo x="0" y="21542"/>
                <wp:lineTo x="21518" y="21542"/>
                <wp:lineTo x="21518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970A1581 (3)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289"/>
                    <a:stretch/>
                  </pic:blipFill>
                  <pic:spPr bwMode="auto">
                    <a:xfrm>
                      <a:off x="0" y="0"/>
                      <a:ext cx="6367780" cy="3552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431B" w:rsidRPr="00CF55B5">
        <w:rPr>
          <w:rFonts w:ascii="Times New Roman" w:hAnsi="Times New Roman" w:cs="Times New Roman"/>
          <w:b/>
          <w:sz w:val="32"/>
          <w:szCs w:val="24"/>
        </w:rPr>
        <w:t xml:space="preserve">Słodki wymiar rozrywki. Energylandia odsłania </w:t>
      </w:r>
      <w:proofErr w:type="spellStart"/>
      <w:r w:rsidR="0049431B" w:rsidRPr="00CF55B5">
        <w:rPr>
          <w:rFonts w:ascii="Times New Roman" w:hAnsi="Times New Roman" w:cs="Times New Roman"/>
          <w:b/>
          <w:sz w:val="32"/>
          <w:szCs w:val="24"/>
        </w:rPr>
        <w:t>Sweet</w:t>
      </w:r>
      <w:proofErr w:type="spellEnd"/>
      <w:r w:rsidR="0049431B" w:rsidRPr="00CF55B5">
        <w:rPr>
          <w:rFonts w:ascii="Times New Roman" w:hAnsi="Times New Roman" w:cs="Times New Roman"/>
          <w:b/>
          <w:sz w:val="32"/>
          <w:szCs w:val="24"/>
        </w:rPr>
        <w:t xml:space="preserve"> Valley</w:t>
      </w:r>
    </w:p>
    <w:p w14:paraId="11416A3F" w14:textId="77777777" w:rsidR="00B142E2" w:rsidRPr="00B142E2" w:rsidRDefault="00CF55B5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4E819451" wp14:editId="5C23BAD2">
            <wp:simplePos x="0" y="0"/>
            <wp:positionH relativeFrom="column">
              <wp:posOffset>4571962</wp:posOffset>
            </wp:positionH>
            <wp:positionV relativeFrom="page">
              <wp:posOffset>5601800</wp:posOffset>
            </wp:positionV>
            <wp:extent cx="2054860" cy="2054860"/>
            <wp:effectExtent l="0" t="0" r="2540" b="2540"/>
            <wp:wrapTight wrapText="bothSides">
              <wp:wrapPolygon edited="0">
                <wp:start x="0" y="0"/>
                <wp:lineTo x="0" y="21426"/>
                <wp:lineTo x="21426" y="21426"/>
                <wp:lineTo x="21426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860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42E2" w:rsidRPr="00B142E2">
        <w:rPr>
          <w:rFonts w:ascii="Times New Roman" w:hAnsi="Times New Roman" w:cs="Times New Roman"/>
          <w:b/>
          <w:sz w:val="24"/>
          <w:szCs w:val="24"/>
        </w:rPr>
        <w:t>Energylandia</w:t>
      </w:r>
      <w:r w:rsidR="00155DAB">
        <w:rPr>
          <w:rFonts w:ascii="Times New Roman" w:hAnsi="Times New Roman" w:cs="Times New Roman"/>
          <w:b/>
          <w:sz w:val="24"/>
          <w:szCs w:val="24"/>
        </w:rPr>
        <w:t xml:space="preserve"> -</w:t>
      </w:r>
      <w:r w:rsidR="00B142E2" w:rsidRPr="00B142E2">
        <w:rPr>
          <w:rFonts w:ascii="Times New Roman" w:hAnsi="Times New Roman" w:cs="Times New Roman"/>
          <w:b/>
          <w:sz w:val="24"/>
          <w:szCs w:val="24"/>
        </w:rPr>
        <w:t xml:space="preserve"> największy </w:t>
      </w:r>
      <w:r w:rsidR="00155DAB">
        <w:rPr>
          <w:rFonts w:ascii="Times New Roman" w:hAnsi="Times New Roman" w:cs="Times New Roman"/>
          <w:b/>
          <w:sz w:val="24"/>
          <w:szCs w:val="24"/>
        </w:rPr>
        <w:t>P</w:t>
      </w:r>
      <w:r w:rsidR="00B142E2" w:rsidRPr="00B142E2">
        <w:rPr>
          <w:rFonts w:ascii="Times New Roman" w:hAnsi="Times New Roman" w:cs="Times New Roman"/>
          <w:b/>
          <w:sz w:val="24"/>
          <w:szCs w:val="24"/>
        </w:rPr>
        <w:t xml:space="preserve">ark </w:t>
      </w:r>
      <w:r w:rsidR="00155DAB">
        <w:rPr>
          <w:rFonts w:ascii="Times New Roman" w:hAnsi="Times New Roman" w:cs="Times New Roman"/>
          <w:b/>
          <w:sz w:val="24"/>
          <w:szCs w:val="24"/>
        </w:rPr>
        <w:t>R</w:t>
      </w:r>
      <w:r w:rsidR="00B142E2" w:rsidRPr="00B142E2">
        <w:rPr>
          <w:rFonts w:ascii="Times New Roman" w:hAnsi="Times New Roman" w:cs="Times New Roman"/>
          <w:b/>
          <w:sz w:val="24"/>
          <w:szCs w:val="24"/>
        </w:rPr>
        <w:t xml:space="preserve">ozrywki w Polsce, z radością zapowiada otwarcie </w:t>
      </w:r>
      <w:proofErr w:type="spellStart"/>
      <w:r w:rsidR="00B142E2" w:rsidRPr="00B142E2">
        <w:rPr>
          <w:rFonts w:ascii="Times New Roman" w:hAnsi="Times New Roman" w:cs="Times New Roman"/>
          <w:b/>
          <w:sz w:val="24"/>
          <w:szCs w:val="24"/>
        </w:rPr>
        <w:t>Sweet</w:t>
      </w:r>
      <w:proofErr w:type="spellEnd"/>
      <w:r w:rsidR="00B142E2" w:rsidRPr="00B142E2">
        <w:rPr>
          <w:rFonts w:ascii="Times New Roman" w:hAnsi="Times New Roman" w:cs="Times New Roman"/>
          <w:b/>
          <w:sz w:val="24"/>
          <w:szCs w:val="24"/>
        </w:rPr>
        <w:t xml:space="preserve"> Valley – nowej, bajkowej strefy </w:t>
      </w:r>
      <w:r w:rsidR="00155DAB">
        <w:rPr>
          <w:rFonts w:ascii="Times New Roman" w:hAnsi="Times New Roman" w:cs="Times New Roman"/>
          <w:b/>
          <w:sz w:val="24"/>
          <w:szCs w:val="24"/>
        </w:rPr>
        <w:t>stworzonej</w:t>
      </w:r>
      <w:r w:rsidR="00B142E2" w:rsidRPr="00B142E2">
        <w:rPr>
          <w:rFonts w:ascii="Times New Roman" w:hAnsi="Times New Roman" w:cs="Times New Roman"/>
          <w:b/>
          <w:sz w:val="24"/>
          <w:szCs w:val="24"/>
        </w:rPr>
        <w:t xml:space="preserve"> dla najmłodszych, która sprawi, że każda wizyta stanie się jak słodki sen. Start tej cukierkowej krainy, zaplanowany na 27 kwietnia 2024, zaprasza rodziny do świata, gdzie fantazja spotyka się z rzeczywistością, a przygoda czeka na każdym kroku – szczególnie dla małych odkrywców.</w:t>
      </w:r>
    </w:p>
    <w:p w14:paraId="1595AE88" w14:textId="77777777" w:rsidR="005960F8" w:rsidRDefault="005960F8" w:rsidP="00CF55B5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960F8">
        <w:rPr>
          <w:rFonts w:ascii="Times New Roman" w:hAnsi="Times New Roman" w:cs="Times New Roman"/>
          <w:sz w:val="24"/>
          <w:szCs w:val="24"/>
        </w:rPr>
        <w:t>Energylandia z powodzeniem realizuje swoją misję bycia prawdziwym</w:t>
      </w:r>
      <w:r w:rsidR="00155DAB">
        <w:rPr>
          <w:rFonts w:ascii="Times New Roman" w:hAnsi="Times New Roman" w:cs="Times New Roman"/>
          <w:sz w:val="24"/>
          <w:szCs w:val="24"/>
        </w:rPr>
        <w:t>,</w:t>
      </w:r>
      <w:r w:rsidRPr="005960F8">
        <w:rPr>
          <w:rFonts w:ascii="Times New Roman" w:hAnsi="Times New Roman" w:cs="Times New Roman"/>
          <w:sz w:val="24"/>
          <w:szCs w:val="24"/>
        </w:rPr>
        <w:t xml:space="preserve"> rodzinnym </w:t>
      </w:r>
      <w:r w:rsidR="00155DAB">
        <w:rPr>
          <w:rFonts w:ascii="Times New Roman" w:hAnsi="Times New Roman" w:cs="Times New Roman"/>
          <w:sz w:val="24"/>
          <w:szCs w:val="24"/>
        </w:rPr>
        <w:t>P</w:t>
      </w:r>
      <w:r w:rsidRPr="005960F8">
        <w:rPr>
          <w:rFonts w:ascii="Times New Roman" w:hAnsi="Times New Roman" w:cs="Times New Roman"/>
          <w:sz w:val="24"/>
          <w:szCs w:val="24"/>
        </w:rPr>
        <w:t xml:space="preserve">arkiem </w:t>
      </w:r>
      <w:r w:rsidR="00155DAB">
        <w:rPr>
          <w:rFonts w:ascii="Times New Roman" w:hAnsi="Times New Roman" w:cs="Times New Roman"/>
          <w:sz w:val="24"/>
          <w:szCs w:val="24"/>
        </w:rPr>
        <w:t>R</w:t>
      </w:r>
      <w:r w:rsidRPr="005960F8">
        <w:rPr>
          <w:rFonts w:ascii="Times New Roman" w:hAnsi="Times New Roman" w:cs="Times New Roman"/>
          <w:sz w:val="24"/>
          <w:szCs w:val="24"/>
        </w:rPr>
        <w:t>ozrywki, gdzie każdy, niezależnie od wieku, znajdzie coś dla siebie</w:t>
      </w:r>
    </w:p>
    <w:p w14:paraId="2A55615D" w14:textId="77777777" w:rsidR="006C3F6B" w:rsidRDefault="006C3F6B" w:rsidP="00CF55B5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C3F6B">
        <w:rPr>
          <w:rFonts w:ascii="Times New Roman" w:hAnsi="Times New Roman" w:cs="Times New Roman"/>
          <w:sz w:val="24"/>
          <w:szCs w:val="24"/>
        </w:rPr>
        <w:t xml:space="preserve">Nowa strefa obejmie 4 ha powierzchni i oferować będzie </w:t>
      </w:r>
      <w:r w:rsidR="00EF2F4D">
        <w:rPr>
          <w:rFonts w:ascii="Times New Roman" w:hAnsi="Times New Roman" w:cs="Times New Roman"/>
          <w:sz w:val="24"/>
          <w:szCs w:val="24"/>
        </w:rPr>
        <w:br/>
      </w:r>
      <w:r w:rsidRPr="006C3F6B">
        <w:rPr>
          <w:rFonts w:ascii="Times New Roman" w:hAnsi="Times New Roman" w:cs="Times New Roman"/>
          <w:sz w:val="24"/>
          <w:szCs w:val="24"/>
        </w:rPr>
        <w:t xml:space="preserve">10 różnych atrakcji, w tym dwa familijne </w:t>
      </w:r>
      <w:proofErr w:type="spellStart"/>
      <w:r w:rsidRPr="006C3F6B">
        <w:rPr>
          <w:rFonts w:ascii="Times New Roman" w:hAnsi="Times New Roman" w:cs="Times New Roman"/>
          <w:sz w:val="24"/>
          <w:szCs w:val="24"/>
        </w:rPr>
        <w:t>rollercoastery</w:t>
      </w:r>
      <w:proofErr w:type="spellEnd"/>
    </w:p>
    <w:p w14:paraId="2884EAFA" w14:textId="77777777" w:rsidR="006C3F6B" w:rsidRPr="006C3F6B" w:rsidRDefault="006C3F6B" w:rsidP="00CF55B5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C3F6B">
        <w:rPr>
          <w:rFonts w:ascii="Times New Roman" w:hAnsi="Times New Roman" w:cs="Times New Roman"/>
          <w:sz w:val="24"/>
          <w:szCs w:val="24"/>
        </w:rPr>
        <w:t xml:space="preserve">Oprócz emocjonujących przejażdżek, </w:t>
      </w:r>
      <w:r w:rsidR="00155DAB">
        <w:rPr>
          <w:rFonts w:ascii="Times New Roman" w:hAnsi="Times New Roman" w:cs="Times New Roman"/>
          <w:sz w:val="24"/>
          <w:szCs w:val="24"/>
        </w:rPr>
        <w:t>G</w:t>
      </w:r>
      <w:r w:rsidRPr="006C3F6B">
        <w:rPr>
          <w:rFonts w:ascii="Times New Roman" w:hAnsi="Times New Roman" w:cs="Times New Roman"/>
          <w:sz w:val="24"/>
          <w:szCs w:val="24"/>
        </w:rPr>
        <w:t xml:space="preserve">oście będą mogli cieszyć się zakręconymi filiżankami, kolorowymi karuzelami </w:t>
      </w:r>
      <w:r w:rsidR="00EF2F4D">
        <w:rPr>
          <w:rFonts w:ascii="Times New Roman" w:hAnsi="Times New Roman" w:cs="Times New Roman"/>
          <w:sz w:val="24"/>
          <w:szCs w:val="24"/>
        </w:rPr>
        <w:br/>
      </w:r>
      <w:r w:rsidRPr="006C3F6B">
        <w:rPr>
          <w:rFonts w:ascii="Times New Roman" w:hAnsi="Times New Roman" w:cs="Times New Roman"/>
          <w:sz w:val="24"/>
          <w:szCs w:val="24"/>
        </w:rPr>
        <w:t>i cukierkowymi sklepikami</w:t>
      </w:r>
    </w:p>
    <w:p w14:paraId="0E374985" w14:textId="77777777" w:rsidR="006C3F6B" w:rsidRPr="006C3F6B" w:rsidRDefault="006C3F6B" w:rsidP="00CF55B5">
      <w:pPr>
        <w:pStyle w:val="Akapitzlist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C3F6B">
        <w:rPr>
          <w:rFonts w:ascii="Times New Roman" w:hAnsi="Times New Roman" w:cs="Times New Roman"/>
          <w:sz w:val="24"/>
          <w:szCs w:val="24"/>
        </w:rPr>
        <w:t>Organizatorzy zapraszają wszystkich do odwiedzenia nowej strefy i obiecują mnóstwo słodkości oraz niesamowitą zabawę</w:t>
      </w:r>
    </w:p>
    <w:p w14:paraId="7A0C3ED7" w14:textId="77777777" w:rsidR="00EF2F4D" w:rsidRDefault="00EF2F4D" w:rsidP="00CF55B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2D3C1E8" w14:textId="77777777" w:rsidR="00B142E2" w:rsidRDefault="00EF2F4D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61C2EA7F" wp14:editId="0DAAECAC">
            <wp:simplePos x="0" y="0"/>
            <wp:positionH relativeFrom="column">
              <wp:posOffset>211455</wp:posOffset>
            </wp:positionH>
            <wp:positionV relativeFrom="page">
              <wp:posOffset>7799070</wp:posOffset>
            </wp:positionV>
            <wp:extent cx="2108200" cy="2108200"/>
            <wp:effectExtent l="0" t="0" r="6350" b="6350"/>
            <wp:wrapTight wrapText="bothSides">
              <wp:wrapPolygon edited="0">
                <wp:start x="0" y="0"/>
                <wp:lineTo x="0" y="21470"/>
                <wp:lineTo x="21470" y="21470"/>
                <wp:lineTo x="21470" y="0"/>
                <wp:lineTo x="0" y="0"/>
              </wp:wrapPolygon>
            </wp:wrapTight>
            <wp:docPr id="4" name="Obraz 4" descr="C:\Users\Klaudia Żelazna\Downloads\2G5A135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laudia Żelazna\Downloads\2G5A1357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42E2" w:rsidRPr="00B142E2">
        <w:rPr>
          <w:rFonts w:ascii="Times New Roman" w:hAnsi="Times New Roman" w:cs="Times New Roman"/>
          <w:sz w:val="24"/>
          <w:szCs w:val="24"/>
        </w:rPr>
        <w:t xml:space="preserve">Energylandia nieustannie rozwija swoją ofertę, aby jeszcze lepiej odpowiadać na potrzeby rodzin z małymi dziećmi. </w:t>
      </w:r>
      <w:proofErr w:type="spellStart"/>
      <w:r w:rsidR="00B142E2" w:rsidRPr="00B142E2">
        <w:rPr>
          <w:rFonts w:ascii="Times New Roman" w:hAnsi="Times New Roman" w:cs="Times New Roman"/>
          <w:sz w:val="24"/>
          <w:szCs w:val="24"/>
        </w:rPr>
        <w:t>Bajkolandia</w:t>
      </w:r>
      <w:proofErr w:type="spellEnd"/>
      <w:r w:rsidR="00B142E2" w:rsidRPr="00B142E2">
        <w:rPr>
          <w:rFonts w:ascii="Times New Roman" w:hAnsi="Times New Roman" w:cs="Times New Roman"/>
          <w:sz w:val="24"/>
          <w:szCs w:val="24"/>
        </w:rPr>
        <w:t xml:space="preserve"> od lat jest miejscem, które zachwyca najmłodszych swoją bajkową atmosferą i bezpiecznymi, dostosowanymi do ich wieku atrakcjami. Teraz, z otwarciem nowej strefy </w:t>
      </w:r>
      <w:proofErr w:type="spellStart"/>
      <w:r w:rsidR="00B142E2" w:rsidRPr="00B142E2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B142E2" w:rsidRPr="00B142E2">
        <w:rPr>
          <w:rFonts w:ascii="Times New Roman" w:hAnsi="Times New Roman" w:cs="Times New Roman"/>
          <w:sz w:val="24"/>
          <w:szCs w:val="24"/>
        </w:rPr>
        <w:t xml:space="preserve"> Valley, Energylandia zapewnia kolejne, fantastyczne miejsce, gdzie rodziny z maluchami mogą wspólnie odkrywać i cieszyć się nieskończoną </w:t>
      </w:r>
      <w:r w:rsidR="005960F8">
        <w:rPr>
          <w:rFonts w:ascii="Times New Roman" w:hAnsi="Times New Roman" w:cs="Times New Roman"/>
          <w:sz w:val="24"/>
          <w:szCs w:val="24"/>
        </w:rPr>
        <w:t>radością</w:t>
      </w:r>
      <w:r w:rsidR="00B142E2" w:rsidRPr="00B142E2">
        <w:rPr>
          <w:rFonts w:ascii="Times New Roman" w:hAnsi="Times New Roman" w:cs="Times New Roman"/>
          <w:sz w:val="24"/>
          <w:szCs w:val="24"/>
        </w:rPr>
        <w:t>.</w:t>
      </w:r>
    </w:p>
    <w:p w14:paraId="50C2A83D" w14:textId="77777777" w:rsidR="00EF2F4D" w:rsidRDefault="00EF2F4D" w:rsidP="00CF55B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6BD0686" w14:textId="77777777" w:rsidR="00EF2F4D" w:rsidRDefault="00EF2F4D" w:rsidP="00CF55B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CB01EC5" w14:textId="5D7310B4" w:rsidR="006C3F6B" w:rsidRPr="006C3F6B" w:rsidRDefault="00155DAB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 w:rsidRPr="00155DAB">
        <w:rPr>
          <w:rFonts w:ascii="Times New Roman" w:hAnsi="Times New Roman" w:cs="Times New Roman"/>
          <w:sz w:val="24"/>
          <w:szCs w:val="24"/>
        </w:rPr>
        <w:lastRenderedPageBreak/>
        <w:t>Przenieśmy się do magicznego miejsca, gdzie każda dróżka jest obsypana słodkim pyłem, a wirujące karuzele przypominają ogromne, puszyste waty cukrowe na kolorow</w:t>
      </w:r>
      <w:r>
        <w:rPr>
          <w:rFonts w:ascii="Times New Roman" w:hAnsi="Times New Roman" w:cs="Times New Roman"/>
          <w:sz w:val="24"/>
          <w:szCs w:val="24"/>
        </w:rPr>
        <w:t>ych</w:t>
      </w:r>
      <w:r w:rsidRPr="00155DAB">
        <w:rPr>
          <w:rFonts w:ascii="Times New Roman" w:hAnsi="Times New Roman" w:cs="Times New Roman"/>
          <w:sz w:val="24"/>
          <w:szCs w:val="24"/>
        </w:rPr>
        <w:t xml:space="preserve"> patyczk</w:t>
      </w:r>
      <w:r>
        <w:rPr>
          <w:rFonts w:ascii="Times New Roman" w:hAnsi="Times New Roman" w:cs="Times New Roman"/>
          <w:sz w:val="24"/>
          <w:szCs w:val="24"/>
        </w:rPr>
        <w:t>ach</w:t>
      </w:r>
      <w:r w:rsidRPr="00155DAB">
        <w:rPr>
          <w:rFonts w:ascii="Times New Roman" w:hAnsi="Times New Roman" w:cs="Times New Roman"/>
          <w:sz w:val="24"/>
          <w:szCs w:val="24"/>
        </w:rPr>
        <w:t>.</w:t>
      </w:r>
      <w:r w:rsidR="00CF55B5">
        <w:rPr>
          <w:rFonts w:ascii="Times New Roman" w:hAnsi="Times New Roman" w:cs="Times New Roman"/>
          <w:sz w:val="24"/>
          <w:szCs w:val="24"/>
        </w:rPr>
        <w:t xml:space="preserve"> </w:t>
      </w:r>
      <w:r w:rsidR="006C3F6B">
        <w:rPr>
          <w:rFonts w:ascii="Times New Roman" w:hAnsi="Times New Roman" w:cs="Times New Roman"/>
          <w:sz w:val="24"/>
          <w:szCs w:val="24"/>
        </w:rPr>
        <w:t>Czas,</w:t>
      </w:r>
      <w:r w:rsidR="00CF55B5">
        <w:rPr>
          <w:rFonts w:ascii="Times New Roman" w:hAnsi="Times New Roman" w:cs="Times New Roman"/>
          <w:sz w:val="24"/>
          <w:szCs w:val="24"/>
        </w:rPr>
        <w:t xml:space="preserve"> </w:t>
      </w:r>
      <w:r w:rsidR="006C3F6B">
        <w:rPr>
          <w:rFonts w:ascii="Times New Roman" w:hAnsi="Times New Roman" w:cs="Times New Roman"/>
          <w:sz w:val="24"/>
          <w:szCs w:val="24"/>
        </w:rPr>
        <w:t xml:space="preserve">start! </w:t>
      </w:r>
      <w:r>
        <w:rPr>
          <w:rFonts w:ascii="Times New Roman" w:hAnsi="Times New Roman" w:cs="Times New Roman"/>
          <w:sz w:val="24"/>
          <w:szCs w:val="24"/>
        </w:rPr>
        <w:br/>
      </w:r>
      <w:r w:rsidR="006C3F6B" w:rsidRPr="006C3F6B">
        <w:rPr>
          <w:rFonts w:ascii="Times New Roman" w:hAnsi="Times New Roman" w:cs="Times New Roman"/>
          <w:sz w:val="24"/>
          <w:szCs w:val="24"/>
        </w:rPr>
        <w:t xml:space="preserve">Energylandia z radością ogłasza otwarcie nowej strefy rozrywki -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 Valley, zaplanowane na 27 kwietnia.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 Valley, będące rajem dla miłośników słodkości i emocji, obejmie 4 ha powierzchni i oferować będzie 10 różnych atrakcji, w tym dwa familijne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roller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coastery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3D418B">
        <w:rPr>
          <w:rFonts w:ascii="Times New Roman" w:hAnsi="Times New Roman" w:cs="Times New Roman"/>
          <w:sz w:val="24"/>
          <w:szCs w:val="24"/>
        </w:rPr>
        <w:t>Fluff</w:t>
      </w:r>
      <w:proofErr w:type="spellEnd"/>
      <w:r w:rsidR="003D41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Choco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 Chip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Creek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 oraz </w:t>
      </w:r>
      <w:proofErr w:type="spellStart"/>
      <w:r w:rsidR="003D418B">
        <w:rPr>
          <w:rFonts w:ascii="Times New Roman" w:hAnsi="Times New Roman" w:cs="Times New Roman"/>
          <w:sz w:val="24"/>
          <w:szCs w:val="24"/>
        </w:rPr>
        <w:t>Nacomi</w:t>
      </w:r>
      <w:proofErr w:type="spellEnd"/>
      <w:r w:rsidR="003D41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Honey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 Harbour. Oprócz emocjonujących przejażdżek, </w:t>
      </w:r>
      <w:r>
        <w:rPr>
          <w:rFonts w:ascii="Times New Roman" w:hAnsi="Times New Roman" w:cs="Times New Roman"/>
          <w:sz w:val="24"/>
          <w:szCs w:val="24"/>
        </w:rPr>
        <w:t>G</w:t>
      </w:r>
      <w:r w:rsidR="006C3F6B" w:rsidRPr="006C3F6B">
        <w:rPr>
          <w:rFonts w:ascii="Times New Roman" w:hAnsi="Times New Roman" w:cs="Times New Roman"/>
          <w:sz w:val="24"/>
          <w:szCs w:val="24"/>
        </w:rPr>
        <w:t xml:space="preserve">oście będą mogli cieszyć się zakręconymi filiżankami, kolorowymi karuzelami i cukierkowymi sklepikami, co zapewni uczucie przebywania w magicznym świecie. </w:t>
      </w:r>
      <w:r w:rsidR="002B6FA7">
        <w:rPr>
          <w:rFonts w:ascii="Times New Roman" w:hAnsi="Times New Roman" w:cs="Times New Roman"/>
          <w:sz w:val="24"/>
          <w:szCs w:val="24"/>
        </w:rPr>
        <w:br/>
      </w:r>
      <w:r w:rsidR="006C3F6B" w:rsidRPr="006C3F6B">
        <w:rPr>
          <w:rFonts w:ascii="Times New Roman" w:hAnsi="Times New Roman" w:cs="Times New Roman"/>
          <w:sz w:val="24"/>
          <w:szCs w:val="24"/>
        </w:rPr>
        <w:t xml:space="preserve">Specjalnie dla najmłodszych przygotowano atrakcje przypominające krainę baśni. Otwarcie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 Valley ma na celu uczynienie </w:t>
      </w:r>
      <w:proofErr w:type="spellStart"/>
      <w:r w:rsidR="006C3F6B" w:rsidRPr="006C3F6B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6C3F6B" w:rsidRPr="006C3F6B">
        <w:rPr>
          <w:rFonts w:ascii="Times New Roman" w:hAnsi="Times New Roman" w:cs="Times New Roman"/>
          <w:sz w:val="24"/>
          <w:szCs w:val="24"/>
        </w:rPr>
        <w:t xml:space="preserve"> jeszcze bardziej magicznym miejscem i zapewni niezapomniane przeżycia dla całej rodziny. </w:t>
      </w:r>
    </w:p>
    <w:p w14:paraId="7B99281B" w14:textId="77777777" w:rsidR="00C94039" w:rsidRPr="006C3F6B" w:rsidRDefault="00EF2F4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7146307D" wp14:editId="2CBF197B">
            <wp:simplePos x="0" y="0"/>
            <wp:positionH relativeFrom="column">
              <wp:posOffset>33655</wp:posOffset>
            </wp:positionH>
            <wp:positionV relativeFrom="page">
              <wp:posOffset>2858770</wp:posOffset>
            </wp:positionV>
            <wp:extent cx="1637665" cy="1637665"/>
            <wp:effectExtent l="0" t="0" r="635" b="635"/>
            <wp:wrapTight wrapText="bothSides">
              <wp:wrapPolygon edited="0">
                <wp:start x="0" y="0"/>
                <wp:lineTo x="0" y="21357"/>
                <wp:lineTo x="21357" y="21357"/>
                <wp:lineTo x="21357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4039" w:rsidRPr="006C3F6B">
        <w:rPr>
          <w:rFonts w:ascii="Times New Roman" w:hAnsi="Times New Roman" w:cs="Times New Roman"/>
          <w:b/>
          <w:sz w:val="24"/>
          <w:szCs w:val="24"/>
        </w:rPr>
        <w:t xml:space="preserve">Co znajdziemy w </w:t>
      </w:r>
      <w:proofErr w:type="spellStart"/>
      <w:r w:rsidR="00C94039" w:rsidRPr="006C3F6B">
        <w:rPr>
          <w:rFonts w:ascii="Times New Roman" w:hAnsi="Times New Roman" w:cs="Times New Roman"/>
          <w:b/>
          <w:sz w:val="24"/>
          <w:szCs w:val="24"/>
        </w:rPr>
        <w:t>Sweet</w:t>
      </w:r>
      <w:proofErr w:type="spellEnd"/>
      <w:r w:rsidR="00C94039" w:rsidRPr="006C3F6B">
        <w:rPr>
          <w:rFonts w:ascii="Times New Roman" w:hAnsi="Times New Roman" w:cs="Times New Roman"/>
          <w:b/>
          <w:sz w:val="24"/>
          <w:szCs w:val="24"/>
        </w:rPr>
        <w:t xml:space="preserve"> Valley? Będziecie zaskoczeni</w:t>
      </w:r>
    </w:p>
    <w:p w14:paraId="3DA48B05" w14:textId="461F1A6D" w:rsidR="0049431B" w:rsidRPr="006C3F6B" w:rsidRDefault="00945DAE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3A415714" wp14:editId="77B67A78">
            <wp:simplePos x="0" y="0"/>
            <wp:positionH relativeFrom="column">
              <wp:posOffset>5253990</wp:posOffset>
            </wp:positionH>
            <wp:positionV relativeFrom="page">
              <wp:posOffset>4298950</wp:posOffset>
            </wp:positionV>
            <wp:extent cx="1424940" cy="1424940"/>
            <wp:effectExtent l="0" t="0" r="3810" b="3810"/>
            <wp:wrapTight wrapText="bothSides">
              <wp:wrapPolygon edited="0">
                <wp:start x="0" y="0"/>
                <wp:lineTo x="0" y="21369"/>
                <wp:lineTo x="21369" y="21369"/>
                <wp:lineTo x="21369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4940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2F4D">
        <w:rPr>
          <w:rFonts w:ascii="Times New Roman" w:hAnsi="Times New Roman" w:cs="Times New Roman"/>
          <w:sz w:val="24"/>
          <w:szCs w:val="24"/>
        </w:rPr>
        <w:br/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W sercu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Valley</w:t>
      </w:r>
      <w:r w:rsidR="00155DAB">
        <w:rPr>
          <w:rFonts w:ascii="Times New Roman" w:hAnsi="Times New Roman" w:cs="Times New Roman"/>
          <w:sz w:val="24"/>
          <w:szCs w:val="24"/>
        </w:rPr>
        <w:t>,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 czeka na </w:t>
      </w:r>
      <w:r w:rsidR="00155DAB">
        <w:rPr>
          <w:rFonts w:ascii="Times New Roman" w:hAnsi="Times New Roman" w:cs="Times New Roman"/>
          <w:sz w:val="24"/>
          <w:szCs w:val="24"/>
        </w:rPr>
        <w:t>G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ości </w:t>
      </w:r>
      <w:proofErr w:type="spellStart"/>
      <w:r w:rsidR="003D418B">
        <w:rPr>
          <w:rFonts w:ascii="Times New Roman" w:hAnsi="Times New Roman" w:cs="Times New Roman"/>
          <w:sz w:val="24"/>
          <w:szCs w:val="24"/>
        </w:rPr>
        <w:t>Fluff</w:t>
      </w:r>
      <w:proofErr w:type="spellEnd"/>
      <w:r w:rsidR="003D41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Choco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Chip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Creek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– emocjonujący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rollercoaster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o długości 1200 metrów i wysokości 16,5 metra, który oferuje jazdę z prędkością 55 km/h. Ta atrakcja, z designem przypominającym lokomotywę parową z wagonikami, zapewnia niezwykłe wrażenia dzięki trzykrotnemu wyciąganiu za pomocą napędu łańcuchowego. Jest dostępna dla pasażerów </w:t>
      </w:r>
      <w:r w:rsidR="002B6FA7">
        <w:rPr>
          <w:rFonts w:ascii="Times New Roman" w:hAnsi="Times New Roman" w:cs="Times New Roman"/>
          <w:sz w:val="24"/>
          <w:szCs w:val="24"/>
        </w:rPr>
        <w:br/>
      </w:r>
      <w:r w:rsidR="0049431B" w:rsidRPr="006C3F6B">
        <w:rPr>
          <w:rFonts w:ascii="Times New Roman" w:hAnsi="Times New Roman" w:cs="Times New Roman"/>
          <w:sz w:val="24"/>
          <w:szCs w:val="24"/>
        </w:rPr>
        <w:t>o wzroście od 120 do 140 cm z opiekunem, a powyżej 140 cm mogą cieszyć się nią samodzielnie.</w:t>
      </w:r>
    </w:p>
    <w:p w14:paraId="6C76185A" w14:textId="65922435" w:rsidR="0049431B" w:rsidRPr="006C3F6B" w:rsidRDefault="0049431B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 w:rsidRPr="006C3F6B">
        <w:rPr>
          <w:rFonts w:ascii="Times New Roman" w:hAnsi="Times New Roman" w:cs="Times New Roman"/>
          <w:sz w:val="24"/>
          <w:szCs w:val="24"/>
        </w:rPr>
        <w:t xml:space="preserve">Nieopodal znajduje się </w:t>
      </w:r>
      <w:proofErr w:type="spellStart"/>
      <w:r w:rsidR="003D418B">
        <w:rPr>
          <w:rFonts w:ascii="Times New Roman" w:hAnsi="Times New Roman" w:cs="Times New Roman"/>
          <w:sz w:val="24"/>
          <w:szCs w:val="24"/>
        </w:rPr>
        <w:t>Nacomi</w:t>
      </w:r>
      <w:proofErr w:type="spellEnd"/>
      <w:r w:rsidR="003D418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3F6B">
        <w:rPr>
          <w:rFonts w:ascii="Times New Roman" w:hAnsi="Times New Roman" w:cs="Times New Roman"/>
          <w:sz w:val="24"/>
          <w:szCs w:val="24"/>
        </w:rPr>
        <w:t>Honey</w:t>
      </w:r>
      <w:proofErr w:type="spellEnd"/>
      <w:r w:rsidRPr="006C3F6B">
        <w:rPr>
          <w:rFonts w:ascii="Times New Roman" w:hAnsi="Times New Roman" w:cs="Times New Roman"/>
          <w:sz w:val="24"/>
          <w:szCs w:val="24"/>
        </w:rPr>
        <w:t xml:space="preserve"> Harbour</w:t>
      </w:r>
      <w:r w:rsidR="00155DAB">
        <w:rPr>
          <w:rFonts w:ascii="Times New Roman" w:hAnsi="Times New Roman" w:cs="Times New Roman"/>
          <w:sz w:val="24"/>
          <w:szCs w:val="24"/>
        </w:rPr>
        <w:t>. To</w:t>
      </w:r>
      <w:r w:rsidRPr="006C3F6B">
        <w:rPr>
          <w:rFonts w:ascii="Times New Roman" w:hAnsi="Times New Roman" w:cs="Times New Roman"/>
          <w:sz w:val="24"/>
          <w:szCs w:val="24"/>
        </w:rPr>
        <w:t xml:space="preserve"> kolejny </w:t>
      </w:r>
      <w:proofErr w:type="spellStart"/>
      <w:r w:rsidRPr="006C3F6B">
        <w:rPr>
          <w:rFonts w:ascii="Times New Roman" w:hAnsi="Times New Roman" w:cs="Times New Roman"/>
          <w:sz w:val="24"/>
          <w:szCs w:val="24"/>
        </w:rPr>
        <w:t>rollercoaster</w:t>
      </w:r>
      <w:proofErr w:type="spellEnd"/>
      <w:r w:rsidRPr="006C3F6B">
        <w:rPr>
          <w:rFonts w:ascii="Times New Roman" w:hAnsi="Times New Roman" w:cs="Times New Roman"/>
          <w:sz w:val="24"/>
          <w:szCs w:val="24"/>
        </w:rPr>
        <w:t xml:space="preserve"> oferujący jazdę z prędkością do 46 km/h na 254-metrowym torze. </w:t>
      </w:r>
      <w:r w:rsidR="00155DAB">
        <w:rPr>
          <w:rFonts w:ascii="Times New Roman" w:hAnsi="Times New Roman" w:cs="Times New Roman"/>
          <w:sz w:val="24"/>
          <w:szCs w:val="24"/>
        </w:rPr>
        <w:t>Stanowi</w:t>
      </w:r>
      <w:r w:rsidRPr="006C3F6B">
        <w:rPr>
          <w:rFonts w:ascii="Times New Roman" w:hAnsi="Times New Roman" w:cs="Times New Roman"/>
          <w:sz w:val="24"/>
          <w:szCs w:val="24"/>
        </w:rPr>
        <w:t xml:space="preserve"> idealn</w:t>
      </w:r>
      <w:r w:rsidR="00155DAB">
        <w:rPr>
          <w:rFonts w:ascii="Times New Roman" w:hAnsi="Times New Roman" w:cs="Times New Roman"/>
          <w:sz w:val="24"/>
          <w:szCs w:val="24"/>
        </w:rPr>
        <w:t>ą</w:t>
      </w:r>
      <w:r w:rsidRPr="006C3F6B">
        <w:rPr>
          <w:rFonts w:ascii="Times New Roman" w:hAnsi="Times New Roman" w:cs="Times New Roman"/>
          <w:sz w:val="24"/>
          <w:szCs w:val="24"/>
        </w:rPr>
        <w:t xml:space="preserve"> atrakcj</w:t>
      </w:r>
      <w:r w:rsidR="00155DAB">
        <w:rPr>
          <w:rFonts w:ascii="Times New Roman" w:hAnsi="Times New Roman" w:cs="Times New Roman"/>
          <w:sz w:val="24"/>
          <w:szCs w:val="24"/>
        </w:rPr>
        <w:t>ę</w:t>
      </w:r>
      <w:r w:rsidRPr="006C3F6B">
        <w:rPr>
          <w:rFonts w:ascii="Times New Roman" w:hAnsi="Times New Roman" w:cs="Times New Roman"/>
          <w:sz w:val="24"/>
          <w:szCs w:val="24"/>
        </w:rPr>
        <w:t xml:space="preserve"> dla tych, którzy szukają czegoś łagodniejszego, ale równie emocjonującego. Dostępn</w:t>
      </w:r>
      <w:r w:rsidR="00155DAB">
        <w:rPr>
          <w:rFonts w:ascii="Times New Roman" w:hAnsi="Times New Roman" w:cs="Times New Roman"/>
          <w:sz w:val="24"/>
          <w:szCs w:val="24"/>
        </w:rPr>
        <w:t>y</w:t>
      </w:r>
      <w:r w:rsidRPr="006C3F6B">
        <w:rPr>
          <w:rFonts w:ascii="Times New Roman" w:hAnsi="Times New Roman" w:cs="Times New Roman"/>
          <w:sz w:val="24"/>
          <w:szCs w:val="24"/>
        </w:rPr>
        <w:t xml:space="preserve"> dla osób o wzroście od 100 do 120 cm z opiekunem, a od 120 cm wzrostu bez opiekuna.</w:t>
      </w:r>
    </w:p>
    <w:p w14:paraId="09913739" w14:textId="77777777" w:rsidR="00C94039" w:rsidRPr="006C3F6B" w:rsidRDefault="00945DAE" w:rsidP="0049431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2E85567D" wp14:editId="4C53CDDB">
            <wp:simplePos x="0" y="0"/>
            <wp:positionH relativeFrom="column">
              <wp:posOffset>33655</wp:posOffset>
            </wp:positionH>
            <wp:positionV relativeFrom="page">
              <wp:posOffset>5807075</wp:posOffset>
            </wp:positionV>
            <wp:extent cx="1548765" cy="1548765"/>
            <wp:effectExtent l="0" t="0" r="0" b="0"/>
            <wp:wrapTight wrapText="bothSides">
              <wp:wrapPolygon edited="0">
                <wp:start x="0" y="0"/>
                <wp:lineTo x="0" y="21255"/>
                <wp:lineTo x="21255" y="21255"/>
                <wp:lineTo x="21255" y="0"/>
                <wp:lineTo x="0" y="0"/>
              </wp:wrapPolygon>
            </wp:wrapTight>
            <wp:docPr id="7" name="Obraz 7" descr="C:\Users\Klaudia Żelazna\Downloads\2G5A1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laudia Żelazna\Downloads\2G5A13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765" cy="154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4039" w:rsidRPr="006C3F6B">
        <w:rPr>
          <w:rFonts w:ascii="Times New Roman" w:hAnsi="Times New Roman" w:cs="Times New Roman"/>
          <w:b/>
          <w:sz w:val="24"/>
          <w:szCs w:val="24"/>
        </w:rPr>
        <w:t xml:space="preserve">Co nowego w </w:t>
      </w:r>
      <w:proofErr w:type="spellStart"/>
      <w:r w:rsidR="00C94039" w:rsidRPr="006C3F6B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="00C94039" w:rsidRPr="006C3F6B">
        <w:rPr>
          <w:rFonts w:ascii="Times New Roman" w:hAnsi="Times New Roman" w:cs="Times New Roman"/>
          <w:b/>
          <w:sz w:val="24"/>
          <w:szCs w:val="24"/>
        </w:rPr>
        <w:t>? Znajdziemy szalony domek, gondole i karuzelę balonową</w:t>
      </w:r>
    </w:p>
    <w:p w14:paraId="2300495F" w14:textId="77777777" w:rsidR="00945DAE" w:rsidRDefault="00945DAE" w:rsidP="00CF55B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D0B75CF" w14:textId="77777777" w:rsidR="0049431B" w:rsidRPr="006C3F6B" w:rsidRDefault="0049431B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 w:rsidRPr="006C3F6B">
        <w:rPr>
          <w:rFonts w:ascii="Times New Roman" w:hAnsi="Times New Roman" w:cs="Times New Roman"/>
          <w:sz w:val="24"/>
          <w:szCs w:val="24"/>
        </w:rPr>
        <w:t xml:space="preserve">Candy </w:t>
      </w:r>
      <w:proofErr w:type="spellStart"/>
      <w:r w:rsidRPr="006C3F6B">
        <w:rPr>
          <w:rFonts w:ascii="Times New Roman" w:hAnsi="Times New Roman" w:cs="Times New Roman"/>
          <w:sz w:val="24"/>
          <w:szCs w:val="24"/>
        </w:rPr>
        <w:t>Carousel</w:t>
      </w:r>
      <w:proofErr w:type="spellEnd"/>
      <w:r w:rsidRPr="006C3F6B">
        <w:rPr>
          <w:rFonts w:ascii="Times New Roman" w:hAnsi="Times New Roman" w:cs="Times New Roman"/>
          <w:sz w:val="24"/>
          <w:szCs w:val="24"/>
        </w:rPr>
        <w:t xml:space="preserve">, klasyczna wiedeńska karuzela, przypomina o tradycyjnych </w:t>
      </w:r>
      <w:r w:rsidR="00155DAB">
        <w:rPr>
          <w:rFonts w:ascii="Times New Roman" w:hAnsi="Times New Roman" w:cs="Times New Roman"/>
          <w:sz w:val="24"/>
          <w:szCs w:val="24"/>
        </w:rPr>
        <w:t>P</w:t>
      </w:r>
      <w:r w:rsidRPr="006C3F6B">
        <w:rPr>
          <w:rFonts w:ascii="Times New Roman" w:hAnsi="Times New Roman" w:cs="Times New Roman"/>
          <w:sz w:val="24"/>
          <w:szCs w:val="24"/>
        </w:rPr>
        <w:t xml:space="preserve">arkach </w:t>
      </w:r>
      <w:r w:rsidR="00155DAB">
        <w:rPr>
          <w:rFonts w:ascii="Times New Roman" w:hAnsi="Times New Roman" w:cs="Times New Roman"/>
          <w:sz w:val="24"/>
          <w:szCs w:val="24"/>
        </w:rPr>
        <w:t>R</w:t>
      </w:r>
      <w:r w:rsidRPr="006C3F6B">
        <w:rPr>
          <w:rFonts w:ascii="Times New Roman" w:hAnsi="Times New Roman" w:cs="Times New Roman"/>
          <w:sz w:val="24"/>
          <w:szCs w:val="24"/>
        </w:rPr>
        <w:t xml:space="preserve">ozrywki i jest dostępna dla najmłodszych </w:t>
      </w:r>
      <w:r w:rsidR="00155DAB">
        <w:rPr>
          <w:rFonts w:ascii="Times New Roman" w:hAnsi="Times New Roman" w:cs="Times New Roman"/>
          <w:sz w:val="24"/>
          <w:szCs w:val="24"/>
        </w:rPr>
        <w:t>G</w:t>
      </w:r>
      <w:r w:rsidRPr="006C3F6B">
        <w:rPr>
          <w:rFonts w:ascii="Times New Roman" w:hAnsi="Times New Roman" w:cs="Times New Roman"/>
          <w:sz w:val="24"/>
          <w:szCs w:val="24"/>
        </w:rPr>
        <w:t xml:space="preserve">ości. </w:t>
      </w:r>
      <w:proofErr w:type="spellStart"/>
      <w:r w:rsidR="00011396">
        <w:rPr>
          <w:rFonts w:ascii="Times New Roman" w:hAnsi="Times New Roman" w:cs="Times New Roman"/>
          <w:sz w:val="24"/>
          <w:szCs w:val="24"/>
        </w:rPr>
        <w:t>Crazy</w:t>
      </w:r>
      <w:proofErr w:type="spellEnd"/>
      <w:r w:rsidR="00011396">
        <w:rPr>
          <w:rFonts w:ascii="Times New Roman" w:hAnsi="Times New Roman" w:cs="Times New Roman"/>
          <w:sz w:val="24"/>
          <w:szCs w:val="24"/>
        </w:rPr>
        <w:t xml:space="preserve"> Barn t</w:t>
      </w:r>
      <w:r w:rsidR="00011396" w:rsidRPr="00011396">
        <w:rPr>
          <w:rFonts w:ascii="Times New Roman" w:hAnsi="Times New Roman" w:cs="Times New Roman"/>
          <w:sz w:val="24"/>
          <w:szCs w:val="24"/>
        </w:rPr>
        <w:t>o</w:t>
      </w:r>
      <w:r w:rsidR="00011396">
        <w:rPr>
          <w:rFonts w:ascii="Times New Roman" w:hAnsi="Times New Roman" w:cs="Times New Roman"/>
          <w:sz w:val="24"/>
          <w:szCs w:val="24"/>
        </w:rPr>
        <w:t xml:space="preserve"> z kolei</w:t>
      </w:r>
      <w:r w:rsidR="00011396" w:rsidRPr="00011396">
        <w:rPr>
          <w:rFonts w:ascii="Times New Roman" w:hAnsi="Times New Roman" w:cs="Times New Roman"/>
          <w:sz w:val="24"/>
          <w:szCs w:val="24"/>
        </w:rPr>
        <w:t xml:space="preserve"> nic innego jak szalony domek na kurzej łapie, który kręci się, jakby tańczył </w:t>
      </w:r>
      <w:r w:rsidR="002B6FA7">
        <w:rPr>
          <w:rFonts w:ascii="Times New Roman" w:hAnsi="Times New Roman" w:cs="Times New Roman"/>
          <w:sz w:val="24"/>
          <w:szCs w:val="24"/>
        </w:rPr>
        <w:br/>
      </w:r>
      <w:r w:rsidR="00011396" w:rsidRPr="00011396">
        <w:rPr>
          <w:rFonts w:ascii="Times New Roman" w:hAnsi="Times New Roman" w:cs="Times New Roman"/>
          <w:sz w:val="24"/>
          <w:szCs w:val="24"/>
        </w:rPr>
        <w:t xml:space="preserve">w rytmie ulubionej </w:t>
      </w:r>
      <w:r w:rsidR="00AA74D1" w:rsidRPr="00AA74D1">
        <w:rPr>
          <w:rFonts w:ascii="Times New Roman" w:hAnsi="Times New Roman" w:cs="Times New Roman"/>
          <w:sz w:val="24"/>
          <w:szCs w:val="24"/>
        </w:rPr>
        <w:t xml:space="preserve">piosenki z dzieciństwa. Obiekt przypominający stodołę, zapewnia dreszczyk emocji dzięki obrotom, </w:t>
      </w:r>
      <w:proofErr w:type="spellStart"/>
      <w:r w:rsidR="00AA74D1" w:rsidRPr="00AA74D1">
        <w:rPr>
          <w:rFonts w:ascii="Times New Roman" w:hAnsi="Times New Roman" w:cs="Times New Roman"/>
          <w:sz w:val="24"/>
          <w:szCs w:val="24"/>
        </w:rPr>
        <w:t>wznoszeniom</w:t>
      </w:r>
      <w:proofErr w:type="spellEnd"/>
      <w:r w:rsidR="00AA74D1" w:rsidRPr="00AA74D1">
        <w:rPr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 w:rsidR="00AA74D1" w:rsidRPr="00AA74D1">
        <w:rPr>
          <w:rFonts w:ascii="Times New Roman" w:hAnsi="Times New Roman" w:cs="Times New Roman"/>
          <w:sz w:val="24"/>
          <w:szCs w:val="24"/>
        </w:rPr>
        <w:t>nachylaniom</w:t>
      </w:r>
      <w:proofErr w:type="spellEnd"/>
      <w:r w:rsidR="00AA74D1" w:rsidRPr="00AA74D1">
        <w:rPr>
          <w:rFonts w:ascii="Times New Roman" w:hAnsi="Times New Roman" w:cs="Times New Roman"/>
          <w:sz w:val="24"/>
          <w:szCs w:val="24"/>
        </w:rPr>
        <w:t>.</w:t>
      </w:r>
    </w:p>
    <w:p w14:paraId="1BB37E29" w14:textId="712D9F5F" w:rsidR="0049431B" w:rsidRPr="006C3F6B" w:rsidRDefault="00AA74D1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6D91AE17" wp14:editId="08D0971A">
            <wp:simplePos x="0" y="0"/>
            <wp:positionH relativeFrom="column">
              <wp:posOffset>5081905</wp:posOffset>
            </wp:positionH>
            <wp:positionV relativeFrom="page">
              <wp:posOffset>7194550</wp:posOffset>
            </wp:positionV>
            <wp:extent cx="1594485" cy="1594485"/>
            <wp:effectExtent l="0" t="0" r="5715" b="5715"/>
            <wp:wrapTight wrapText="bothSides">
              <wp:wrapPolygon edited="0">
                <wp:start x="0" y="0"/>
                <wp:lineTo x="0" y="21419"/>
                <wp:lineTo x="21419" y="21419"/>
                <wp:lineTo x="21419" y="0"/>
                <wp:lineTo x="0" y="0"/>
              </wp:wrapPolygon>
            </wp:wrapTight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159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Bumble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Boats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to niewielkie gondole, które płyną po spływie wodnym, idealne dla miłośników wodnych atrakcji</w:t>
      </w:r>
      <w:r w:rsidR="00C94039" w:rsidRPr="006C3F6B">
        <w:rPr>
          <w:rFonts w:ascii="Times New Roman" w:hAnsi="Times New Roman" w:cs="Times New Roman"/>
          <w:sz w:val="24"/>
          <w:szCs w:val="24"/>
        </w:rPr>
        <w:t xml:space="preserve">. 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Z kolei Bon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Bon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Balloon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, karuzela balonowa, pozwala </w:t>
      </w:r>
      <w:r w:rsidR="004B7775">
        <w:rPr>
          <w:rFonts w:ascii="Times New Roman" w:hAnsi="Times New Roman" w:cs="Times New Roman"/>
          <w:sz w:val="24"/>
          <w:szCs w:val="24"/>
        </w:rPr>
        <w:t>G</w:t>
      </w:r>
      <w:r w:rsidR="0049431B" w:rsidRPr="006C3F6B">
        <w:rPr>
          <w:rFonts w:ascii="Times New Roman" w:hAnsi="Times New Roman" w:cs="Times New Roman"/>
          <w:sz w:val="24"/>
          <w:szCs w:val="24"/>
        </w:rPr>
        <w:t>ościom wzbić się wysoko n</w:t>
      </w:r>
      <w:r w:rsidR="00C94039" w:rsidRPr="006C3F6B">
        <w:rPr>
          <w:rFonts w:ascii="Times New Roman" w:hAnsi="Times New Roman" w:cs="Times New Roman"/>
          <w:sz w:val="24"/>
          <w:szCs w:val="24"/>
        </w:rPr>
        <w:t xml:space="preserve">ad </w:t>
      </w:r>
      <w:r w:rsidR="004B7775">
        <w:rPr>
          <w:rFonts w:ascii="Times New Roman" w:hAnsi="Times New Roman" w:cs="Times New Roman"/>
          <w:sz w:val="24"/>
          <w:szCs w:val="24"/>
        </w:rPr>
        <w:t>P</w:t>
      </w:r>
      <w:r w:rsidR="00C94039" w:rsidRPr="006C3F6B">
        <w:rPr>
          <w:rFonts w:ascii="Times New Roman" w:hAnsi="Times New Roman" w:cs="Times New Roman"/>
          <w:sz w:val="24"/>
          <w:szCs w:val="24"/>
        </w:rPr>
        <w:t xml:space="preserve">arkiem. 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Mini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Track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’ Tour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Ride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to urocza przejażdżka przez farmę liz</w:t>
      </w:r>
      <w:r w:rsidR="00C94039" w:rsidRPr="006C3F6B">
        <w:rPr>
          <w:rFonts w:ascii="Times New Roman" w:hAnsi="Times New Roman" w:cs="Times New Roman"/>
          <w:sz w:val="24"/>
          <w:szCs w:val="24"/>
        </w:rPr>
        <w:t xml:space="preserve">aków </w:t>
      </w:r>
      <w:r w:rsidR="00F47EA7">
        <w:rPr>
          <w:rFonts w:ascii="Times New Roman" w:hAnsi="Times New Roman" w:cs="Times New Roman"/>
          <w:sz w:val="24"/>
          <w:szCs w:val="24"/>
        </w:rPr>
        <w:br/>
      </w:r>
      <w:r w:rsidR="00C94039" w:rsidRPr="006C3F6B">
        <w:rPr>
          <w:rFonts w:ascii="Times New Roman" w:hAnsi="Times New Roman" w:cs="Times New Roman"/>
          <w:sz w:val="24"/>
          <w:szCs w:val="24"/>
        </w:rPr>
        <w:t>w stylizowanych ciągnikach.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 Candy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Critters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to interaktywna karuzela, będąca symbolem kreatywności </w:t>
      </w:r>
      <w:r w:rsidR="004B7775">
        <w:rPr>
          <w:rFonts w:ascii="Times New Roman" w:hAnsi="Times New Roman" w:cs="Times New Roman"/>
          <w:sz w:val="24"/>
          <w:szCs w:val="24"/>
        </w:rPr>
        <w:t>P</w:t>
      </w:r>
      <w:r w:rsidR="0049431B" w:rsidRPr="006C3F6B">
        <w:rPr>
          <w:rFonts w:ascii="Times New Roman" w:hAnsi="Times New Roman" w:cs="Times New Roman"/>
          <w:sz w:val="24"/>
          <w:szCs w:val="24"/>
        </w:rPr>
        <w:t>arku.</w:t>
      </w:r>
      <w:r w:rsidR="00C94039" w:rsidRPr="006C3F6B">
        <w:rPr>
          <w:rFonts w:ascii="Times New Roman" w:hAnsi="Times New Roman" w:cs="Times New Roman"/>
          <w:sz w:val="24"/>
          <w:szCs w:val="24"/>
        </w:rPr>
        <w:t xml:space="preserve"> 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Centralną atrakcją strefy jest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Twis’Tea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>, zakręcona karuzela z filiżankami, oferująca radość dla 60 osób na</w:t>
      </w:r>
      <w:r w:rsidR="004B7775">
        <w:rPr>
          <w:rFonts w:ascii="Times New Roman" w:hAnsi="Times New Roman" w:cs="Times New Roman"/>
          <w:sz w:val="24"/>
          <w:szCs w:val="24"/>
        </w:rPr>
        <w:t xml:space="preserve"> 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raz, idealna dla rodzin </w:t>
      </w:r>
      <w:r w:rsidR="00F47EA7">
        <w:rPr>
          <w:rFonts w:ascii="Times New Roman" w:hAnsi="Times New Roman" w:cs="Times New Roman"/>
          <w:sz w:val="24"/>
          <w:szCs w:val="24"/>
        </w:rPr>
        <w:br/>
      </w:r>
      <w:r w:rsidR="0049431B" w:rsidRPr="006C3F6B">
        <w:rPr>
          <w:rFonts w:ascii="Times New Roman" w:hAnsi="Times New Roman" w:cs="Times New Roman"/>
          <w:sz w:val="24"/>
          <w:szCs w:val="24"/>
        </w:rPr>
        <w:t>i grup przyjaciół, dostępna od 2 do 13 lat z opiekunem.</w:t>
      </w:r>
    </w:p>
    <w:p w14:paraId="4FFBBD51" w14:textId="7B6DBDC1" w:rsidR="00C94039" w:rsidRPr="006C3F6B" w:rsidRDefault="00C94039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 w:rsidRPr="006C3F6B">
        <w:rPr>
          <w:rFonts w:ascii="Times New Roman" w:hAnsi="Times New Roman" w:cs="Times New Roman"/>
          <w:sz w:val="24"/>
          <w:szCs w:val="24"/>
        </w:rPr>
        <w:t xml:space="preserve">Centralną atrakcją </w:t>
      </w:r>
      <w:r w:rsidR="004B7775">
        <w:rPr>
          <w:rFonts w:ascii="Times New Roman" w:hAnsi="Times New Roman" w:cs="Times New Roman"/>
          <w:sz w:val="24"/>
          <w:szCs w:val="24"/>
        </w:rPr>
        <w:t>P</w:t>
      </w:r>
      <w:r w:rsidRPr="006C3F6B">
        <w:rPr>
          <w:rFonts w:ascii="Times New Roman" w:hAnsi="Times New Roman" w:cs="Times New Roman"/>
          <w:sz w:val="24"/>
          <w:szCs w:val="24"/>
        </w:rPr>
        <w:t>arku</w:t>
      </w:r>
      <w:r w:rsidR="004B7775">
        <w:rPr>
          <w:rFonts w:ascii="Times New Roman" w:hAnsi="Times New Roman" w:cs="Times New Roman"/>
          <w:sz w:val="24"/>
          <w:szCs w:val="24"/>
        </w:rPr>
        <w:t xml:space="preserve"> </w:t>
      </w:r>
      <w:r w:rsidR="00D41422">
        <w:rPr>
          <w:rFonts w:ascii="Times New Roman" w:hAnsi="Times New Roman" w:cs="Times New Roman"/>
          <w:sz w:val="24"/>
          <w:szCs w:val="24"/>
        </w:rPr>
        <w:t>będzie</w:t>
      </w:r>
      <w:r w:rsidRPr="006C3F6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3F6B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Pr="006C3F6B">
        <w:rPr>
          <w:rFonts w:ascii="Times New Roman" w:hAnsi="Times New Roman" w:cs="Times New Roman"/>
          <w:sz w:val="24"/>
          <w:szCs w:val="24"/>
        </w:rPr>
        <w:t xml:space="preserve"> Valley Town Hall </w:t>
      </w:r>
      <w:proofErr w:type="spellStart"/>
      <w:r w:rsidRPr="006C3F6B">
        <w:rPr>
          <w:rFonts w:ascii="Times New Roman" w:hAnsi="Times New Roman" w:cs="Times New Roman"/>
          <w:sz w:val="24"/>
          <w:szCs w:val="24"/>
        </w:rPr>
        <w:t>Theatre</w:t>
      </w:r>
      <w:proofErr w:type="spellEnd"/>
      <w:r w:rsidRPr="006C3F6B">
        <w:rPr>
          <w:rFonts w:ascii="Times New Roman" w:hAnsi="Times New Roman" w:cs="Times New Roman"/>
          <w:sz w:val="24"/>
          <w:szCs w:val="24"/>
        </w:rPr>
        <w:t xml:space="preserve">, czyli </w:t>
      </w:r>
      <w:proofErr w:type="spellStart"/>
      <w:r w:rsidRPr="006C3F6B">
        <w:rPr>
          <w:rFonts w:ascii="Times New Roman" w:hAnsi="Times New Roman" w:cs="Times New Roman"/>
          <w:sz w:val="24"/>
          <w:szCs w:val="24"/>
        </w:rPr>
        <w:t>multifunkcyjny</w:t>
      </w:r>
      <w:proofErr w:type="spellEnd"/>
      <w:r w:rsidRPr="006C3F6B">
        <w:rPr>
          <w:rFonts w:ascii="Times New Roman" w:hAnsi="Times New Roman" w:cs="Times New Roman"/>
          <w:sz w:val="24"/>
          <w:szCs w:val="24"/>
        </w:rPr>
        <w:t xml:space="preserve"> obiekt, który pomieści 1000 osób</w:t>
      </w:r>
      <w:r w:rsidR="00D41422">
        <w:rPr>
          <w:rFonts w:ascii="Times New Roman" w:hAnsi="Times New Roman" w:cs="Times New Roman"/>
          <w:sz w:val="24"/>
          <w:szCs w:val="24"/>
        </w:rPr>
        <w:t>, który zostanie otwarty w drugim etapie</w:t>
      </w:r>
      <w:bookmarkStart w:id="0" w:name="_GoBack"/>
      <w:bookmarkEnd w:id="0"/>
      <w:r w:rsidRPr="006C3F6B">
        <w:rPr>
          <w:rFonts w:ascii="Times New Roman" w:hAnsi="Times New Roman" w:cs="Times New Roman"/>
          <w:sz w:val="24"/>
          <w:szCs w:val="24"/>
        </w:rPr>
        <w:t xml:space="preserve">. Teatr łączy w sobie funkcje widowiskowe i gastronomiczne, oferując </w:t>
      </w:r>
      <w:r w:rsidR="004B7775">
        <w:rPr>
          <w:rFonts w:ascii="Times New Roman" w:hAnsi="Times New Roman" w:cs="Times New Roman"/>
          <w:sz w:val="24"/>
          <w:szCs w:val="24"/>
        </w:rPr>
        <w:t>G</w:t>
      </w:r>
      <w:r w:rsidRPr="006C3F6B">
        <w:rPr>
          <w:rFonts w:ascii="Times New Roman" w:hAnsi="Times New Roman" w:cs="Times New Roman"/>
          <w:sz w:val="24"/>
          <w:szCs w:val="24"/>
        </w:rPr>
        <w:t>ościom nie tylko pokazy artystyczne, ale i kolacje z artystycznym show.</w:t>
      </w:r>
    </w:p>
    <w:p w14:paraId="079A9EC7" w14:textId="77777777" w:rsidR="00945DAE" w:rsidRDefault="00945DAE" w:rsidP="0049431B">
      <w:pPr>
        <w:rPr>
          <w:rFonts w:ascii="Times New Roman" w:hAnsi="Times New Roman" w:cs="Times New Roman"/>
          <w:b/>
          <w:sz w:val="24"/>
          <w:szCs w:val="24"/>
        </w:rPr>
      </w:pPr>
    </w:p>
    <w:p w14:paraId="51C9DD4F" w14:textId="77777777" w:rsidR="00945DAE" w:rsidRDefault="00945DAE" w:rsidP="0049431B">
      <w:pPr>
        <w:rPr>
          <w:rFonts w:ascii="Times New Roman" w:hAnsi="Times New Roman" w:cs="Times New Roman"/>
          <w:b/>
          <w:sz w:val="24"/>
          <w:szCs w:val="24"/>
        </w:rPr>
      </w:pPr>
    </w:p>
    <w:p w14:paraId="483BEF33" w14:textId="77777777" w:rsidR="00C94039" w:rsidRPr="006C3F6B" w:rsidRDefault="00945DAE" w:rsidP="0049431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0123CD41" wp14:editId="5585F361">
            <wp:simplePos x="0" y="0"/>
            <wp:positionH relativeFrom="column">
              <wp:posOffset>4817110</wp:posOffset>
            </wp:positionH>
            <wp:positionV relativeFrom="page">
              <wp:posOffset>900430</wp:posOffset>
            </wp:positionV>
            <wp:extent cx="1896110" cy="1896110"/>
            <wp:effectExtent l="0" t="0" r="8890" b="8890"/>
            <wp:wrapTight wrapText="bothSides">
              <wp:wrapPolygon edited="0">
                <wp:start x="0" y="0"/>
                <wp:lineTo x="0" y="21484"/>
                <wp:lineTo x="21484" y="21484"/>
                <wp:lineTo x="21484" y="0"/>
                <wp:lineTo x="0" y="0"/>
              </wp:wrapPolygon>
            </wp:wrapTight>
            <wp:docPr id="9" name="Obraz 9" descr="C:\Users\Klaudia Żelazna\Downloads\sesja jesienna,sesja jedzenia,animatorzy (12)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laudia Żelazna\Downloads\sesja jesienna,sesja jedzenia,animatorzy (12) (1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110" cy="189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4039" w:rsidRPr="006C3F6B">
        <w:rPr>
          <w:rFonts w:ascii="Times New Roman" w:hAnsi="Times New Roman" w:cs="Times New Roman"/>
          <w:b/>
          <w:sz w:val="24"/>
          <w:szCs w:val="24"/>
        </w:rPr>
        <w:t xml:space="preserve">Kulinarna podróż w </w:t>
      </w:r>
      <w:proofErr w:type="spellStart"/>
      <w:r w:rsidR="00C94039" w:rsidRPr="006C3F6B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="00C94039" w:rsidRPr="006C3F6B">
        <w:rPr>
          <w:rFonts w:ascii="Times New Roman" w:hAnsi="Times New Roman" w:cs="Times New Roman"/>
          <w:b/>
          <w:sz w:val="24"/>
          <w:szCs w:val="24"/>
        </w:rPr>
        <w:t xml:space="preserve">. Nie tylko na słodko! </w:t>
      </w:r>
    </w:p>
    <w:p w14:paraId="3E5446A7" w14:textId="77777777" w:rsidR="00945DAE" w:rsidRDefault="00945DAE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Valley to nie tylko atrakcje, ale też kulinarna podróż. Pop Mania </w:t>
      </w:r>
      <w:r w:rsidR="00476D77">
        <w:rPr>
          <w:rFonts w:ascii="Times New Roman" w:hAnsi="Times New Roman" w:cs="Times New Roman"/>
          <w:sz w:val="24"/>
          <w:szCs w:val="24"/>
        </w:rPr>
        <w:t>zaserwuje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 lody na patyku własnej produkcji. W The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Hungry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Hen</w:t>
      </w:r>
      <w:r w:rsidR="004B7775">
        <w:rPr>
          <w:rFonts w:ascii="Times New Roman" w:hAnsi="Times New Roman" w:cs="Times New Roman"/>
          <w:sz w:val="24"/>
          <w:szCs w:val="24"/>
        </w:rPr>
        <w:t xml:space="preserve">, 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na </w:t>
      </w:r>
      <w:r w:rsidR="004B7775">
        <w:rPr>
          <w:rFonts w:ascii="Times New Roman" w:hAnsi="Times New Roman" w:cs="Times New Roman"/>
          <w:sz w:val="24"/>
          <w:szCs w:val="24"/>
        </w:rPr>
        <w:t>G</w:t>
      </w:r>
      <w:r w:rsidR="0049431B" w:rsidRPr="006C3F6B">
        <w:rPr>
          <w:rFonts w:ascii="Times New Roman" w:hAnsi="Times New Roman" w:cs="Times New Roman"/>
          <w:sz w:val="24"/>
          <w:szCs w:val="24"/>
        </w:rPr>
        <w:t>ości</w:t>
      </w:r>
      <w:r w:rsidR="004B7775">
        <w:rPr>
          <w:rFonts w:ascii="Times New Roman" w:hAnsi="Times New Roman" w:cs="Times New Roman"/>
          <w:sz w:val="24"/>
          <w:szCs w:val="24"/>
        </w:rPr>
        <w:t xml:space="preserve"> czekać będą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 makarony, a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Wacky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Waffles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</w:t>
      </w:r>
      <w:r w:rsidR="00476D77">
        <w:rPr>
          <w:rFonts w:ascii="Times New Roman" w:hAnsi="Times New Roman" w:cs="Times New Roman"/>
          <w:sz w:val="24"/>
          <w:szCs w:val="24"/>
        </w:rPr>
        <w:t>w ofercie będzie mieć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 chrupiące gofry. Dla wielbicieli lodów gałkowych idealnym miejscem będzie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Snowflake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Peak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. The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Rainbow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Spring zaskoczy wyborem smoothie, </w:t>
      </w:r>
      <w:r w:rsidR="002B6FA7">
        <w:rPr>
          <w:rFonts w:ascii="Times New Roman" w:hAnsi="Times New Roman" w:cs="Times New Roman"/>
          <w:sz w:val="24"/>
          <w:szCs w:val="24"/>
        </w:rPr>
        <w:br/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Shake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zaspokoi pragnienie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shake'ami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Bubble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Barn to miejsce dla fanów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Bubble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Tea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, a w Farm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Frosties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</w:t>
      </w:r>
      <w:r w:rsidR="00476D77">
        <w:rPr>
          <w:rFonts w:ascii="Times New Roman" w:hAnsi="Times New Roman" w:cs="Times New Roman"/>
          <w:sz w:val="24"/>
          <w:szCs w:val="24"/>
        </w:rPr>
        <w:t xml:space="preserve">będzie 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można skosztować włoskich lodów lub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slushy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. Madame Bon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Bon's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i The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Beehive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Bistro dopełnią kulinarną ofertę </w:t>
      </w:r>
      <w:r w:rsidR="004B7775">
        <w:rPr>
          <w:rFonts w:ascii="Times New Roman" w:hAnsi="Times New Roman" w:cs="Times New Roman"/>
          <w:sz w:val="24"/>
          <w:szCs w:val="24"/>
        </w:rPr>
        <w:t>P</w:t>
      </w:r>
      <w:r w:rsidR="0049431B" w:rsidRPr="006C3F6B">
        <w:rPr>
          <w:rFonts w:ascii="Times New Roman" w:hAnsi="Times New Roman" w:cs="Times New Roman"/>
          <w:sz w:val="24"/>
          <w:szCs w:val="24"/>
        </w:rPr>
        <w:t>arku.</w:t>
      </w:r>
    </w:p>
    <w:p w14:paraId="42274750" w14:textId="77777777" w:rsidR="005960F8" w:rsidRDefault="005960F8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 w:rsidRPr="005960F8">
        <w:rPr>
          <w:rFonts w:ascii="Times New Roman" w:hAnsi="Times New Roman" w:cs="Times New Roman"/>
          <w:sz w:val="24"/>
          <w:szCs w:val="24"/>
        </w:rPr>
        <w:t xml:space="preserve">W </w:t>
      </w:r>
      <w:proofErr w:type="spellStart"/>
      <w:r w:rsidRPr="005960F8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Pr="005960F8">
        <w:rPr>
          <w:rFonts w:ascii="Times New Roman" w:hAnsi="Times New Roman" w:cs="Times New Roman"/>
          <w:sz w:val="24"/>
          <w:szCs w:val="24"/>
        </w:rPr>
        <w:t xml:space="preserve"> Valley bezpieczeństwo i zabawa idą w parze! Każda atrakcja ma swoje zasady, dzięki czemu wszyscy znajdą coś idealnego dla siebie, niezależnie od tego, </w:t>
      </w:r>
      <w:r>
        <w:rPr>
          <w:rFonts w:ascii="Times New Roman" w:hAnsi="Times New Roman" w:cs="Times New Roman"/>
          <w:sz w:val="24"/>
          <w:szCs w:val="24"/>
        </w:rPr>
        <w:t>ile wzrostu i lat mają Mali Odkrywcy</w:t>
      </w:r>
      <w:r w:rsidRPr="005960F8">
        <w:rPr>
          <w:rFonts w:ascii="Times New Roman" w:hAnsi="Times New Roman" w:cs="Times New Roman"/>
          <w:sz w:val="24"/>
          <w:szCs w:val="24"/>
        </w:rPr>
        <w:t xml:space="preserve">. </w:t>
      </w:r>
      <w:r w:rsidR="002B6FA7">
        <w:rPr>
          <w:rFonts w:ascii="Times New Roman" w:hAnsi="Times New Roman" w:cs="Times New Roman"/>
          <w:sz w:val="24"/>
          <w:szCs w:val="24"/>
        </w:rPr>
        <w:br/>
      </w:r>
      <w:r w:rsidRPr="005960F8">
        <w:rPr>
          <w:rFonts w:ascii="Times New Roman" w:hAnsi="Times New Roman" w:cs="Times New Roman"/>
          <w:sz w:val="24"/>
          <w:szCs w:val="24"/>
        </w:rPr>
        <w:t xml:space="preserve">Aby dołączyć do przygody, </w:t>
      </w:r>
      <w:r>
        <w:rPr>
          <w:rFonts w:ascii="Times New Roman" w:hAnsi="Times New Roman" w:cs="Times New Roman"/>
          <w:sz w:val="24"/>
          <w:szCs w:val="24"/>
        </w:rPr>
        <w:t>udajmy</w:t>
      </w:r>
      <w:r w:rsidRPr="005960F8">
        <w:rPr>
          <w:rFonts w:ascii="Times New Roman" w:hAnsi="Times New Roman" w:cs="Times New Roman"/>
          <w:sz w:val="24"/>
          <w:szCs w:val="24"/>
        </w:rPr>
        <w:t xml:space="preserve"> się w stronę Smoczego Grodu, a </w:t>
      </w:r>
      <w:r w:rsidR="004B7775">
        <w:rPr>
          <w:rFonts w:ascii="Times New Roman" w:hAnsi="Times New Roman" w:cs="Times New Roman"/>
          <w:sz w:val="24"/>
          <w:szCs w:val="24"/>
        </w:rPr>
        <w:t>następnie</w:t>
      </w:r>
      <w:r w:rsidRPr="005960F8">
        <w:rPr>
          <w:rFonts w:ascii="Times New Roman" w:hAnsi="Times New Roman" w:cs="Times New Roman"/>
          <w:sz w:val="24"/>
          <w:szCs w:val="24"/>
        </w:rPr>
        <w:t xml:space="preserve">, po wyjściu z tajemniczego przejścia podziemnego, </w:t>
      </w:r>
      <w:r>
        <w:rPr>
          <w:rFonts w:ascii="Times New Roman" w:hAnsi="Times New Roman" w:cs="Times New Roman"/>
          <w:sz w:val="24"/>
          <w:szCs w:val="24"/>
        </w:rPr>
        <w:t>skręćmy</w:t>
      </w:r>
      <w:r w:rsidRPr="005960F8">
        <w:rPr>
          <w:rFonts w:ascii="Times New Roman" w:hAnsi="Times New Roman" w:cs="Times New Roman"/>
          <w:sz w:val="24"/>
          <w:szCs w:val="24"/>
        </w:rPr>
        <w:t xml:space="preserve"> </w:t>
      </w:r>
      <w:r w:rsidR="004B7775">
        <w:rPr>
          <w:rFonts w:ascii="Times New Roman" w:hAnsi="Times New Roman" w:cs="Times New Roman"/>
          <w:sz w:val="24"/>
          <w:szCs w:val="24"/>
        </w:rPr>
        <w:t>w</w:t>
      </w:r>
      <w:r w:rsidRPr="005960F8">
        <w:rPr>
          <w:rFonts w:ascii="Times New Roman" w:hAnsi="Times New Roman" w:cs="Times New Roman"/>
          <w:sz w:val="24"/>
          <w:szCs w:val="24"/>
        </w:rPr>
        <w:t xml:space="preserve"> lewo. Tam </w:t>
      </w:r>
      <w:r>
        <w:rPr>
          <w:rFonts w:ascii="Times New Roman" w:hAnsi="Times New Roman" w:cs="Times New Roman"/>
          <w:sz w:val="24"/>
          <w:szCs w:val="24"/>
        </w:rPr>
        <w:t>zobaczymy</w:t>
      </w:r>
      <w:r w:rsidRPr="005960F8">
        <w:rPr>
          <w:rFonts w:ascii="Times New Roman" w:hAnsi="Times New Roman" w:cs="Times New Roman"/>
          <w:sz w:val="24"/>
          <w:szCs w:val="24"/>
        </w:rPr>
        <w:t xml:space="preserve"> bajkową bramę, która jest magicznym wejściem do wspaniałej krainy zabaw</w:t>
      </w:r>
      <w:r w:rsidR="004B7775">
        <w:rPr>
          <w:rFonts w:ascii="Times New Roman" w:hAnsi="Times New Roman" w:cs="Times New Roman"/>
          <w:sz w:val="24"/>
          <w:szCs w:val="24"/>
        </w:rPr>
        <w:t>y</w:t>
      </w:r>
      <w:r w:rsidRPr="005960F8">
        <w:rPr>
          <w:rFonts w:ascii="Times New Roman" w:hAnsi="Times New Roman" w:cs="Times New Roman"/>
          <w:sz w:val="24"/>
          <w:szCs w:val="24"/>
        </w:rPr>
        <w:t>.</w:t>
      </w:r>
    </w:p>
    <w:p w14:paraId="77E7AF50" w14:textId="77777777" w:rsidR="00C94039" w:rsidRPr="006C3F6B" w:rsidRDefault="00945DAE" w:rsidP="0049431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1" locked="0" layoutInCell="1" allowOverlap="1" wp14:anchorId="0ED6B5FF" wp14:editId="5E10A9D6">
            <wp:simplePos x="0" y="0"/>
            <wp:positionH relativeFrom="column">
              <wp:posOffset>-13970</wp:posOffset>
            </wp:positionH>
            <wp:positionV relativeFrom="page">
              <wp:posOffset>4182745</wp:posOffset>
            </wp:positionV>
            <wp:extent cx="1958340" cy="1958340"/>
            <wp:effectExtent l="0" t="0" r="3810" b="3810"/>
            <wp:wrapTight wrapText="bothSides">
              <wp:wrapPolygon edited="0">
                <wp:start x="0" y="0"/>
                <wp:lineTo x="0" y="21432"/>
                <wp:lineTo x="21432" y="21432"/>
                <wp:lineTo x="21432" y="0"/>
                <wp:lineTo x="0" y="0"/>
              </wp:wrapPolygon>
            </wp:wrapTight>
            <wp:docPr id="10" name="Obraz 10" descr="C:\Users\Klaudia Żelazna\Downloads\energylandia_zamek_fajerwerki_2023_magic_night_0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laudia Żelazna\Downloads\energylandia_zamek_fajerwerki_2023_magic_night_02 (1)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34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4039" w:rsidRPr="006C3F6B">
        <w:rPr>
          <w:rFonts w:ascii="Times New Roman" w:hAnsi="Times New Roman" w:cs="Times New Roman"/>
          <w:b/>
          <w:sz w:val="24"/>
          <w:szCs w:val="24"/>
        </w:rPr>
        <w:t xml:space="preserve">Intensywny czas w </w:t>
      </w:r>
      <w:r w:rsidR="004B7775">
        <w:rPr>
          <w:rFonts w:ascii="Times New Roman" w:hAnsi="Times New Roman" w:cs="Times New Roman"/>
          <w:b/>
          <w:sz w:val="24"/>
          <w:szCs w:val="24"/>
        </w:rPr>
        <w:t>N</w:t>
      </w:r>
      <w:r w:rsidR="00C94039" w:rsidRPr="006C3F6B">
        <w:rPr>
          <w:rFonts w:ascii="Times New Roman" w:hAnsi="Times New Roman" w:cs="Times New Roman"/>
          <w:b/>
          <w:sz w:val="24"/>
          <w:szCs w:val="24"/>
        </w:rPr>
        <w:t xml:space="preserve">ajwiększym </w:t>
      </w:r>
      <w:r w:rsidR="004B7775">
        <w:rPr>
          <w:rFonts w:ascii="Times New Roman" w:hAnsi="Times New Roman" w:cs="Times New Roman"/>
          <w:b/>
          <w:sz w:val="24"/>
          <w:szCs w:val="24"/>
        </w:rPr>
        <w:t>P</w:t>
      </w:r>
      <w:r w:rsidR="00C94039" w:rsidRPr="006C3F6B">
        <w:rPr>
          <w:rFonts w:ascii="Times New Roman" w:hAnsi="Times New Roman" w:cs="Times New Roman"/>
          <w:b/>
          <w:sz w:val="24"/>
          <w:szCs w:val="24"/>
        </w:rPr>
        <w:t xml:space="preserve">arku </w:t>
      </w:r>
      <w:r w:rsidR="004B7775">
        <w:rPr>
          <w:rFonts w:ascii="Times New Roman" w:hAnsi="Times New Roman" w:cs="Times New Roman"/>
          <w:b/>
          <w:sz w:val="24"/>
          <w:szCs w:val="24"/>
        </w:rPr>
        <w:t>R</w:t>
      </w:r>
      <w:r w:rsidR="00C94039" w:rsidRPr="006C3F6B">
        <w:rPr>
          <w:rFonts w:ascii="Times New Roman" w:hAnsi="Times New Roman" w:cs="Times New Roman"/>
          <w:b/>
          <w:sz w:val="24"/>
          <w:szCs w:val="24"/>
        </w:rPr>
        <w:t>ozrywki w Polsce</w:t>
      </w:r>
    </w:p>
    <w:p w14:paraId="0E3D7572" w14:textId="77777777" w:rsidR="00945DAE" w:rsidRDefault="00945DAE" w:rsidP="00CF55B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6CF40BF" w14:textId="77777777" w:rsidR="0049431B" w:rsidRPr="006C3F6B" w:rsidRDefault="004B7775" w:rsidP="00CF55B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 dopiero początek atrakcji, które przyniesie 2024 rok. Energylandia już zapowiedziała dwa wyjątkowe wydarzenia. Kinder Par</w:t>
      </w:r>
      <w:r w:rsidR="009532A8">
        <w:rPr>
          <w:rFonts w:ascii="Times New Roman" w:hAnsi="Times New Roman" w:cs="Times New Roman"/>
          <w:sz w:val="24"/>
          <w:szCs w:val="24"/>
        </w:rPr>
        <w:t xml:space="preserve">ty odbędzie się </w:t>
      </w:r>
      <w:r w:rsidR="002B6FA7">
        <w:rPr>
          <w:rFonts w:ascii="Times New Roman" w:hAnsi="Times New Roman" w:cs="Times New Roman"/>
          <w:sz w:val="24"/>
          <w:szCs w:val="24"/>
        </w:rPr>
        <w:br/>
      </w:r>
      <w:r w:rsidR="009532A8">
        <w:rPr>
          <w:rFonts w:ascii="Times New Roman" w:hAnsi="Times New Roman" w:cs="Times New Roman"/>
          <w:sz w:val="24"/>
          <w:szCs w:val="24"/>
        </w:rPr>
        <w:t xml:space="preserve">1 i 2 czerwca, oferując 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weekend pełen zabawy i radości, z rozdaniem </w:t>
      </w:r>
      <w:r w:rsidR="00945DAE">
        <w:rPr>
          <w:rFonts w:ascii="Times New Roman" w:hAnsi="Times New Roman" w:cs="Times New Roman"/>
          <w:sz w:val="24"/>
          <w:szCs w:val="24"/>
        </w:rPr>
        <w:t>mnóstwa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 gadżetów i występami artystów. 13 lipca</w:t>
      </w:r>
      <w:r w:rsidR="00945DAE">
        <w:rPr>
          <w:rFonts w:ascii="Times New Roman" w:hAnsi="Times New Roman" w:cs="Times New Roman"/>
          <w:sz w:val="24"/>
          <w:szCs w:val="24"/>
        </w:rPr>
        <w:t xml:space="preserve"> i 10 sierpnia</w:t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 zaplanowano Magic </w:t>
      </w:r>
      <w:proofErr w:type="spellStart"/>
      <w:r w:rsidR="0049431B" w:rsidRPr="006C3F6B">
        <w:rPr>
          <w:rFonts w:ascii="Times New Roman" w:hAnsi="Times New Roman" w:cs="Times New Roman"/>
          <w:sz w:val="24"/>
          <w:szCs w:val="24"/>
        </w:rPr>
        <w:t>Night</w:t>
      </w:r>
      <w:proofErr w:type="spellEnd"/>
      <w:r w:rsidR="0049431B" w:rsidRPr="006C3F6B">
        <w:rPr>
          <w:rFonts w:ascii="Times New Roman" w:hAnsi="Times New Roman" w:cs="Times New Roman"/>
          <w:sz w:val="24"/>
          <w:szCs w:val="24"/>
        </w:rPr>
        <w:t xml:space="preserve"> &amp; Beach Party – 13 godzin zabawy do 23:00, </w:t>
      </w:r>
      <w:r w:rsidR="002B6FA7">
        <w:rPr>
          <w:rFonts w:ascii="Times New Roman" w:hAnsi="Times New Roman" w:cs="Times New Roman"/>
          <w:sz w:val="24"/>
          <w:szCs w:val="24"/>
        </w:rPr>
        <w:br/>
      </w:r>
      <w:r w:rsidR="0049431B" w:rsidRPr="006C3F6B">
        <w:rPr>
          <w:rFonts w:ascii="Times New Roman" w:hAnsi="Times New Roman" w:cs="Times New Roman"/>
          <w:sz w:val="24"/>
          <w:szCs w:val="24"/>
        </w:rPr>
        <w:t xml:space="preserve">z </w:t>
      </w:r>
      <w:r>
        <w:rPr>
          <w:rFonts w:ascii="Times New Roman" w:hAnsi="Times New Roman" w:cs="Times New Roman"/>
          <w:sz w:val="24"/>
          <w:szCs w:val="24"/>
        </w:rPr>
        <w:t>P</w:t>
      </w:r>
      <w:r w:rsidR="0049431B" w:rsidRPr="006C3F6B">
        <w:rPr>
          <w:rFonts w:ascii="Times New Roman" w:hAnsi="Times New Roman" w:cs="Times New Roman"/>
          <w:sz w:val="24"/>
          <w:szCs w:val="24"/>
        </w:rPr>
        <w:t>arkiem rozświetlonym milionami świateł i letnim klimatem. To będzie sezon pełen niespodzianek i niez</w:t>
      </w:r>
      <w:r w:rsidR="005D57D4">
        <w:rPr>
          <w:rFonts w:ascii="Times New Roman" w:hAnsi="Times New Roman" w:cs="Times New Roman"/>
          <w:sz w:val="24"/>
          <w:szCs w:val="24"/>
        </w:rPr>
        <w:t xml:space="preserve">apomnianych chwil! </w:t>
      </w:r>
    </w:p>
    <w:sectPr w:rsidR="0049431B" w:rsidRPr="006C3F6B" w:rsidSect="00CF55B5">
      <w:headerReference w:type="default" r:id="rId16"/>
      <w:footerReference w:type="default" r:id="rId1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6FA650" w14:textId="77777777" w:rsidR="0036022D" w:rsidRDefault="0036022D" w:rsidP="00CF55B5">
      <w:pPr>
        <w:spacing w:after="0" w:line="240" w:lineRule="auto"/>
      </w:pPr>
      <w:r>
        <w:separator/>
      </w:r>
    </w:p>
  </w:endnote>
  <w:endnote w:type="continuationSeparator" w:id="0">
    <w:p w14:paraId="6EEF149A" w14:textId="77777777" w:rsidR="0036022D" w:rsidRDefault="0036022D" w:rsidP="00CF55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D7F907" w14:textId="77777777" w:rsidR="00CF55B5" w:rsidRPr="00CF55B5" w:rsidRDefault="00CF55B5" w:rsidP="00CF55B5">
    <w:pPr>
      <w:pStyle w:val="Stopka"/>
      <w:jc w:val="center"/>
      <w:rPr>
        <w:i/>
      </w:rPr>
    </w:pPr>
    <w:r w:rsidRPr="00CF55B5">
      <w:rPr>
        <w:i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1D41B3" w14:textId="77777777" w:rsidR="0036022D" w:rsidRDefault="0036022D" w:rsidP="00CF55B5">
      <w:pPr>
        <w:spacing w:after="0" w:line="240" w:lineRule="auto"/>
      </w:pPr>
      <w:r>
        <w:separator/>
      </w:r>
    </w:p>
  </w:footnote>
  <w:footnote w:type="continuationSeparator" w:id="0">
    <w:p w14:paraId="4E067E7B" w14:textId="77777777" w:rsidR="0036022D" w:rsidRDefault="0036022D" w:rsidP="00CF55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8D7E3B" w14:textId="77777777" w:rsidR="00CF55B5" w:rsidRDefault="00CF55B5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8219935" wp14:editId="2BFF52C2">
          <wp:simplePos x="0" y="0"/>
          <wp:positionH relativeFrom="margin">
            <wp:align>center</wp:align>
          </wp:positionH>
          <wp:positionV relativeFrom="page">
            <wp:posOffset>104775</wp:posOffset>
          </wp:positionV>
          <wp:extent cx="2762250" cy="462915"/>
          <wp:effectExtent l="0" t="0" r="0" b="0"/>
          <wp:wrapTight wrapText="bothSides">
            <wp:wrapPolygon edited="0">
              <wp:start x="0" y="0"/>
              <wp:lineTo x="0" y="20444"/>
              <wp:lineTo x="21451" y="20444"/>
              <wp:lineTo x="21451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owe logo poziom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5107"/>
                  <a:stretch/>
                </pic:blipFill>
                <pic:spPr bwMode="auto">
                  <a:xfrm>
                    <a:off x="0" y="0"/>
                    <a:ext cx="2762250" cy="4629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B81D0E"/>
    <w:multiLevelType w:val="hybridMultilevel"/>
    <w:tmpl w:val="AC1E8F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F55F6F"/>
    <w:multiLevelType w:val="hybridMultilevel"/>
    <w:tmpl w:val="DD12A5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431B"/>
    <w:rsid w:val="00011396"/>
    <w:rsid w:val="00155DAB"/>
    <w:rsid w:val="001C1635"/>
    <w:rsid w:val="0029110E"/>
    <w:rsid w:val="002B6FA7"/>
    <w:rsid w:val="002D4EFA"/>
    <w:rsid w:val="0036022D"/>
    <w:rsid w:val="003D418B"/>
    <w:rsid w:val="00476D77"/>
    <w:rsid w:val="0049431B"/>
    <w:rsid w:val="004B7775"/>
    <w:rsid w:val="005960F8"/>
    <w:rsid w:val="005D57D4"/>
    <w:rsid w:val="006C3F6B"/>
    <w:rsid w:val="00945DAE"/>
    <w:rsid w:val="009532A8"/>
    <w:rsid w:val="00A245CB"/>
    <w:rsid w:val="00AA74D1"/>
    <w:rsid w:val="00B142E2"/>
    <w:rsid w:val="00C94039"/>
    <w:rsid w:val="00CA2D48"/>
    <w:rsid w:val="00CD5F8E"/>
    <w:rsid w:val="00CF55B5"/>
    <w:rsid w:val="00D41422"/>
    <w:rsid w:val="00EF2F4D"/>
    <w:rsid w:val="00F47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3B172D"/>
  <w15:chartTrackingRefBased/>
  <w15:docId w15:val="{FABA1D1D-CAAB-45F2-9C73-A205D67E1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C9403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CF55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F55B5"/>
  </w:style>
  <w:style w:type="paragraph" w:styleId="Stopka">
    <w:name w:val="footer"/>
    <w:basedOn w:val="Normalny"/>
    <w:link w:val="StopkaZnak"/>
    <w:uiPriority w:val="99"/>
    <w:unhideWhenUsed/>
    <w:rsid w:val="00CF55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F55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636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73138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68183280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200481234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7929868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577277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97548017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8462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3149438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20326032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20346442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11425818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17714382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2693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870</Words>
  <Characters>5220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6078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Janowicz</cp:lastModifiedBy>
  <cp:revision>7</cp:revision>
  <cp:lastPrinted>2024-02-13T06:48:00Z</cp:lastPrinted>
  <dcterms:created xsi:type="dcterms:W3CDTF">2024-02-05T16:56:00Z</dcterms:created>
  <dcterms:modified xsi:type="dcterms:W3CDTF">2024-04-16T12:46:00Z</dcterms:modified>
</cp:coreProperties>
</file>